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</w:t>
      </w:r>
      <w:r>
        <w:rPr>
          <w:b/>
          <w:i w:val="false"/>
          <w:caps w:val="false"/>
          <w:smallCaps w:val="false"/>
          <w:color w:val="00000A"/>
          <w:spacing w:val="0"/>
          <w:sz w:val="15"/>
          <w:szCs w:val="15"/>
        </w:rPr>
        <w:t xml:space="preserve">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 xml:space="preserve">AL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 xml:space="preserve">SOVRINTENDENTE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5"/>
          <w:szCs w:val="15"/>
        </w:rPr>
        <w:t>DI POLIZIA LOCALE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6"/>
          <w:szCs w:val="16"/>
        </w:rPr>
        <w:t>FRANCESCO CATALANI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le doti di coraggio, senso del dovere e professionalità dimostrate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il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23 settembre 2019,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 xml:space="preserve">quando è intervenuto tempestivamente ed efficacemente con il collega Alex Barattini mentre un nubifragio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colpiva il territorio comunale. Vedendo una vettura immersa in un sottopasso allagato a Valle Miano, gli Agenti di Polizia Locale non hanno esitato a tuffarsi nell’acqua, sotto una pioggia battente che peggiorava la situazione, riuscendo a superare le difficoltà e a portare in salvo i due occupanti, che erano passati col rosso rimanendo incastrati nel veicolo sommerso, salvando loro la vita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DOPPIO NOME ONORIFICENZA</Template>
  <TotalTime>23</TotalTime>
  <Application>LibreOffice_Vanilla/6.2.3.0$MacOSX_X86_64 LibreOffice_project/f00389961da3396d935252dea1903484690f592f</Application>
  <Pages>1</Pages>
  <Words>106</Words>
  <Characters>609</Characters>
  <CharactersWithSpaces>715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2020-04-14T14:37:39Z</dcterms:created>
  <dc:creator/>
  <dc:description/>
  <dc:language>it-IT</dc:language>
  <cp:lastModifiedBy/>
  <dcterms:modified xsi:type="dcterms:W3CDTF">2021-04-28T11:42:26Z</dcterms:modified>
  <cp:revision>13</cp:revision>
  <dc:subject/>
  <dc:title>MODELLO DOPPIO NOME ONORIFICENZA</dc:title>
</cp:coreProperties>
</file>