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spacing w:lineRule="atLeast" w:line="169" w:before="0" w:after="0"/>
        <w:ind w:left="0" w:right="0" w:hanging="0"/>
        <w:jc w:val="left"/>
        <w:rPr/>
      </w:pPr>
      <w:r>
        <w:rPr>
          <w:rFonts w:cs="Liberation Serif;Times New Roman"/>
          <w:b/>
          <w:i w:val="false"/>
          <w:caps w:val="false"/>
          <w:smallCaps w:val="false"/>
          <w:color w:val="00000A"/>
          <w:spacing w:val="0"/>
          <w:sz w:val="15"/>
          <w:szCs w:val="15"/>
        </w:rPr>
        <w:t xml:space="preserve">SI CONFERISCE  ATTESTATO DI CIVICA BENEMERENZA </w:t>
      </w:r>
      <w:r>
        <w:rPr>
          <w:rFonts w:cs="Liberation Serif;Times New Roman"/>
          <w:b/>
          <w:i w:val="false"/>
          <w:caps w:val="false"/>
          <w:smallCaps w:val="false"/>
          <w:color w:val="000000"/>
          <w:spacing w:val="0"/>
          <w:sz w:val="15"/>
          <w:szCs w:val="15"/>
        </w:rPr>
        <w:t>AL VIGILE DEL FUOCO ESPERTO</w:t>
      </w:r>
    </w:p>
    <w:p>
      <w:pPr>
        <w:pStyle w:val="Corpodeltesto"/>
        <w:spacing w:lineRule="atLeast" w:line="158" w:before="0" w:after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Corpodeltesto"/>
        <w:spacing w:lineRule="atLeast" w:line="180" w:before="0" w:after="0"/>
        <w:ind w:left="0" w:right="0" w:hanging="0"/>
        <w:jc w:val="left"/>
        <w:rPr>
          <w:b/>
          <w:b/>
          <w:i w:val="false"/>
          <w:i w:val="false"/>
          <w:caps w:val="false"/>
          <w:smallCaps w:val="false"/>
          <w:color w:val="00000A"/>
          <w:spacing w:val="0"/>
          <w:sz w:val="16"/>
        </w:rPr>
      </w:pPr>
      <w:r>
        <w:rPr>
          <w:b/>
          <w:i w:val="false"/>
          <w:caps w:val="false"/>
          <w:smallCaps w:val="false"/>
          <w:color w:val="00000A"/>
          <w:spacing w:val="0"/>
          <w:sz w:val="16"/>
        </w:rPr>
        <w:t>DANIELE GIACHI</w:t>
      </w:r>
    </w:p>
    <w:p>
      <w:pPr>
        <w:pStyle w:val="Corpodeltesto"/>
        <w:spacing w:lineRule="atLeast" w:line="158" w:before="0" w:after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Corpodeltesto"/>
        <w:spacing w:lineRule="atLeast" w:line="158" w:before="0" w:after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Corpodeltesto"/>
        <w:spacing w:lineRule="atLeast" w:line="180" w:before="0" w:after="0"/>
        <w:ind w:left="0" w:right="0" w:hanging="0"/>
        <w:jc w:val="both"/>
        <w:rPr/>
      </w:pP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highlight w:val="white"/>
        </w:rPr>
        <w:t xml:space="preserve">Nato ad Ancona nel 1983 ha sempre dimostrato grande professionalità, impegno e integrità nel proprio lavoro, contraddistinguendosi per competenza e umanità, come ha dimostrato, tra l’altro, nel 2016, quando era nella squadra che per prima ha portato soccorso ad Arquata del Tronto colpita dal terremoto, 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highlight w:val="white"/>
        </w:rPr>
        <w:t xml:space="preserve">partecipando 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highlight w:val="white"/>
        </w:rPr>
        <w:t xml:space="preserve">alle operazioni di salvataggio di persone ancora sotto le macerie. </w:t>
      </w:r>
      <w:r>
        <w:rPr>
          <w:rStyle w:val="Enfasiforte"/>
          <w:rFonts w:cs="Times New Roman"/>
          <w:b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highlight w:val="white"/>
        </w:rPr>
        <w:t xml:space="preserve">Ha </w:t>
      </w:r>
      <w:r>
        <w:rPr>
          <w:rStyle w:val="Enfasiforte"/>
          <w:rFonts w:cs="Times New Roman"/>
          <w:b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highlight w:val="white"/>
        </w:rPr>
        <w:t>dimostrato</w:t>
      </w:r>
      <w:r>
        <w:rPr>
          <w:rStyle w:val="Enfasiforte"/>
          <w:rFonts w:cs="Times New Roman"/>
          <w:b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highlight w:val="white"/>
        </w:rPr>
        <w:t xml:space="preserve"> il suo coraggio anche nel </w:t>
      </w:r>
      <w:r>
        <w:rPr>
          <w:rStyle w:val="Enfasiforte"/>
          <w:rFonts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highlight w:val="white"/>
        </w:rPr>
        <w:t xml:space="preserve">2019, in Ancona, </w:t>
      </w:r>
      <w:r>
        <w:rPr>
          <w:rStyle w:val="Enfasiforte"/>
          <w:rFonts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highlight w:val="white"/>
        </w:rPr>
        <w:t xml:space="preserve">in occasione di incidente in Via della Madonnetta, quando ha prestato ausilio alla Polizia Locale contribuendo al </w:t>
      </w:r>
      <w:r>
        <w:rPr>
          <w:rStyle w:val="Enfasiforte"/>
          <w:rFonts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highlight w:val="white"/>
        </w:rPr>
        <w:t xml:space="preserve">fermo di una persona responsabile di numerosi reati per sinistri stradali. 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highlight w:val="white"/>
        </w:rPr>
        <w:t xml:space="preserve">Il suo impegno sportivo nella pallacanestro gli ha consentito di indossare la Maglia Nazionale Giovanile di Basket: 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highlight w:val="white"/>
        </w:rPr>
        <w:t xml:space="preserve">ha 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highlight w:val="white"/>
        </w:rPr>
        <w:t xml:space="preserve">giocato nei massimi Campionati Nazionali, oggi è 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highlight w:val="white"/>
        </w:rPr>
        <w:t xml:space="preserve">un 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highlight w:val="white"/>
        </w:rPr>
        <w:t>punto di riferimento per gli atleti, sia sul campo che fuori. Capitano della Cab Stamura Basket Ancona è atleta e team manager di Luciana Mosconi Campetto Ancona; gioca in Campionato Serie C Gold con la G.S. Robur Basket Osim</w:t>
      </w:r>
      <w:r>
        <w:rPr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highlight w:val="white"/>
        </w:rPr>
        <w:t>o</w:t>
      </w:r>
      <w:bookmarkStart w:id="0" w:name="__DdeLink__18_19617718991"/>
      <w:bookmarkEnd w:id="0"/>
      <w:r>
        <w:rPr>
          <w:rStyle w:val="Enfasiforte"/>
          <w:b w:val="false"/>
          <w:i w:val="false"/>
          <w:caps w:val="false"/>
          <w:smallCaps w:val="false"/>
          <w:color w:val="00000A"/>
          <w:spacing w:val="0"/>
          <w:sz w:val="16"/>
          <w:szCs w:val="16"/>
          <w:highlight w:val="white"/>
        </w:rPr>
        <w:t>.</w:t>
      </w:r>
      <w:r>
        <w:rPr>
          <w:rStyle w:val="Enfasiforte"/>
          <w:rFonts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highlight w:val="white"/>
        </w:rPr>
        <w:t xml:space="preserve"> </w:t>
      </w:r>
    </w:p>
    <w:p>
      <w:pPr>
        <w:pStyle w:val="Corpodeltesto"/>
        <w:spacing w:lineRule="atLeast" w:line="158" w:before="0" w:after="0"/>
        <w:ind w:left="0" w:right="0" w:hanging="0"/>
        <w:jc w:val="both"/>
        <w:rPr>
          <w:rFonts w:ascii="Liberation Serif" w:hAnsi="Liberation Serif"/>
          <w:caps w:val="false"/>
          <w:smallCaps w:val="false"/>
          <w:color w:val="000000"/>
          <w:spacing w:val="0"/>
          <w:sz w:val="24"/>
          <w:szCs w:val="24"/>
        </w:rPr>
      </w:pPr>
      <w:r>
        <w:rPr>
          <w:caps w:val="false"/>
          <w:smallCaps w:val="false"/>
          <w:color w:val="000000"/>
          <w:spacing w:val="0"/>
          <w:sz w:val="24"/>
          <w:szCs w:val="24"/>
        </w:rPr>
        <w:t> </w:t>
      </w:r>
    </w:p>
    <w:p>
      <w:pPr>
        <w:pStyle w:val="Corpodeltesto"/>
        <w:spacing w:lineRule="atLeast" w:line="180" w:before="0" w:after="0"/>
        <w:ind w:left="0" w:right="0" w:hanging="0"/>
        <w:jc w:val="both"/>
        <w:rPr/>
      </w:pPr>
      <w:r>
        <w:rPr>
          <w:rStyle w:val="Enfasiforte"/>
          <w:b w:val="false"/>
          <w:i w:val="false"/>
          <w:caps w:val="false"/>
          <w:smallCaps w:val="false"/>
          <w:color w:val="00000A"/>
          <w:spacing w:val="0"/>
          <w:sz w:val="16"/>
          <w:szCs w:val="16"/>
          <w:highlight w:val="white"/>
        </w:rPr>
        <w:t>La città lo ringrazia.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4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kern w:val="2"/>
        <w:sz w:val="20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Songti SC" w:cs="Arial Unicode MS"/>
      <w:color w:val="auto"/>
      <w:kern w:val="2"/>
      <w:sz w:val="24"/>
      <w:szCs w:val="24"/>
      <w:lang w:val="it-IT" w:eastAsia="zh-CN" w:bidi="hi-IN"/>
    </w:rPr>
  </w:style>
  <w:style w:type="character" w:styleId="Enfasiforte">
    <w:name w:val="Enfasi forte"/>
    <w:qFormat/>
    <w:rPr>
      <w:b/>
      <w:bCs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 Unicode M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 Unicode MS"/>
    </w:rPr>
  </w:style>
  <w:style w:type="paragraph" w:styleId="Mittente">
    <w:name w:val="Envelope Return"/>
    <w:basedOn w:val="Normal"/>
    <w:pPr>
      <w:suppressLineNumbers/>
    </w:pPr>
    <w:rPr>
      <w:i/>
      <w:i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MODELLO CIRIACHINO</Template>
  <TotalTime>16</TotalTime>
  <Application>LibreOffice_Vanilla/6.2.3.0$MacOSX_X86_64 LibreOffice_project/f00389961da3396d935252dea1903484690f592f</Application>
  <Pages>1</Pages>
  <Words>176</Words>
  <Characters>965</Characters>
  <CharactersWithSpaces>1143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2020-05-15T13:22:04Z</dcterms:created>
  <dc:creator/>
  <dc:description/>
  <dc:language>it-IT</dc:language>
  <cp:lastModifiedBy/>
  <dcterms:modified xsi:type="dcterms:W3CDTF">2021-04-28T12:49:58Z</dcterms:modified>
  <cp:revision>7</cp:revision>
  <dc:subject/>
  <dc:title>MODELLO CIRIACHINO</dc:title>
</cp:coreProperties>
</file>