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PROGRAMMA   2018/2019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/>
        <w:suppressAutoHyphens w:val="true"/>
        <w:bidi w:val="0"/>
        <w:ind w:left="0" w:right="0" w:hanging="0"/>
        <w:jc w:val="left"/>
        <w:textAlignment w:val="baseline"/>
        <w:rPr>
          <w:sz w:val="28"/>
          <w:szCs w:val="28"/>
        </w:rPr>
      </w:pPr>
      <w:r>
        <w:rPr>
          <w:sz w:val="28"/>
          <w:szCs w:val="28"/>
        </w:rPr>
        <w:t>5   OTTOBRE</w:t>
        <w:tab/>
        <w:t>Spettacolo di inaugurazione-Teatro Sperimentale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10 OTTOBRE</w:t>
        <w:tab/>
        <w:t>Festa del tesseramento con Aldo Gravili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17 OTTOBRE</w:t>
        <w:tab/>
        <w:t>Conferenza della prof.ssa Patrizia Vetuli “Le virtù sociali”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24 OTTOBRE</w:t>
        <w:tab/>
        <w:t>Primo giornalino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31 OTTOBRE</w:t>
        <w:tab/>
        <w:t>Conferenza del dott.Marcello Tavio “Come combattere l'influenza e le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 xml:space="preserve">          sue conseguenze”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7  NOVEMBRE</w:t>
        <w:tab/>
        <w:t>“Ricordiamo la Grande Guerra” con il coro</w:t>
      </w:r>
      <w:r>
        <w:rPr>
          <w:i/>
          <w:iCs/>
          <w:sz w:val="28"/>
          <w:szCs w:val="28"/>
        </w:rPr>
        <w:t>I giovani di ieri</w:t>
      </w:r>
      <w:r>
        <w:rPr>
          <w:sz w:val="28"/>
          <w:szCs w:val="28"/>
        </w:rPr>
        <w:t xml:space="preserve"> diretto dal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maestro Marco Flumeri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14 NOVEMBRE</w:t>
        <w:tab/>
        <w:t xml:space="preserve">Conferenza-ascolto di Nadia Bellelli sulla storia del </w:t>
      </w:r>
      <w:r>
        <w:rPr>
          <w:sz w:val="28"/>
          <w:szCs w:val="28"/>
        </w:rPr>
        <w:t>m</w:t>
      </w:r>
      <w:r>
        <w:rPr>
          <w:sz w:val="28"/>
          <w:szCs w:val="28"/>
        </w:rPr>
        <w:t>elodramma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21 NOVEMBRE</w:t>
        <w:tab/>
        <w:t>Rassegna poetica presentata da Anna Castignani con momenti musicali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28 NOVEMBRE</w:t>
        <w:tab/>
        <w:t>Concerto con i cantanti Alessandra Rosciani, Franca Mariotti, Claudio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Sepe, accompagnati dal maestro Marco Flumeri,presenta Roberto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Giampieri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5  DICEMBRE</w:t>
        <w:tab/>
        <w:t>Conferenza della prof.ssa Teresa Righetti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12 DICEMBRE</w:t>
        <w:tab/>
        <w:t>“La Castagnata” una merenda insieme allietata da “La Pasquella”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19 DICEMBRE</w:t>
      </w:r>
      <w:r>
        <w:rPr>
          <w:i/>
          <w:iCs/>
          <w:sz w:val="28"/>
          <w:szCs w:val="28"/>
        </w:rPr>
        <w:tab/>
      </w:r>
      <w:r>
        <w:rPr>
          <w:sz w:val="28"/>
          <w:szCs w:val="28"/>
        </w:rPr>
        <w:t>Cori natalizi con la corale “Le Muse” diretta dalla  maestra Nadia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Bellelli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9  GENNAIO</w:t>
        <w:tab/>
        <w:t>I cantori de “La Pasquella” inaugurano l'anno culturale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16GENNAIO</w:t>
        <w:tab/>
        <w:t>Secondo giornalino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23GENNAIO</w:t>
        <w:tab/>
        <w:t>“La giornata della memoria”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30 GENNAIO</w:t>
        <w:tab/>
        <w:t xml:space="preserve">Prof.Aldo Grassini guida all'ascolto delle melodie del </w:t>
      </w:r>
      <w:r>
        <w:rPr>
          <w:sz w:val="28"/>
          <w:szCs w:val="28"/>
        </w:rPr>
        <w:t>p</w:t>
      </w:r>
      <w:r>
        <w:rPr>
          <w:sz w:val="28"/>
          <w:szCs w:val="28"/>
        </w:rPr>
        <w:t>assato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6 FEBBRAIO</w:t>
        <w:tab/>
        <w:t>Concerto della soprano Lucia Eusebi e della sua compagnia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13 FEBBRAIO</w:t>
        <w:tab/>
        <w:t>Conferenza del prof. Antonio Luccarini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20 FEBBRAIO</w:t>
        <w:tab/>
        <w:t>Concerto di Mario Re con i suoi chitarristi della “Guitar orchestra”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27 FEBBRAIO</w:t>
        <w:tab/>
        <w:t>Conferenza del dott.Giannini dell'INRCA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6  MARZO</w:t>
        <w:tab/>
        <w:tab/>
        <w:t xml:space="preserve">Festa di compleanno con Aldo Gravili e la partecipazione delle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cantanti Anna e Ivana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13 MARZO</w:t>
        <w:tab/>
        <w:tab/>
        <w:t>M. Grazia Barboni ci presenta le canzoni di Fabrizio De Andrè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20 MARZO</w:t>
        <w:tab/>
        <w:tab/>
        <w:t>Gara di dolci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27 MARZO</w:t>
        <w:tab/>
        <w:tab/>
        <w:t>Concerto vocale e strumentale di canzoni napoletane con Franca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Mariotti e Claudio Sepe accompagnati dal maestro Marco Flumeri,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presenta Roberto Giampieri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  APRILE</w:t>
        <w:tab/>
        <w:tab/>
        <w:t>Anna Marazzotti: le sue poesie,le sue canzoni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10 APRILE</w:t>
        <w:tab/>
        <w:tab/>
        <w:t>Concerto de “I Tabù”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17 APRILE</w:t>
        <w:tab/>
        <w:tab/>
        <w:t>Mostra di pittura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24 APRILE</w:t>
        <w:tab/>
        <w:tab/>
        <w:t>Ricordiamo il 25 Aprile festa della Liberazione con il capitano dei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partigiani Paolo Orlandini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8  MAGGIO </w:t>
        <w:tab/>
        <w:t>Premio letterario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15 MAGGIO</w:t>
        <w:tab/>
        <w:t>“ Fave e pecorino” merenda insieme, partecipa “La Pasquella”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22 MAGGIO</w:t>
        <w:tab/>
        <w:t>Terzo giornalino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29 MAGGIO</w:t>
        <w:tab/>
        <w:t>Festa di chiusura</w:t>
      </w:r>
    </w:p>
    <w:sectPr>
      <w:type w:val="nextPage"/>
      <w:pgSz w:w="11906" w:h="16838"/>
      <w:pgMar w:left="885" w:right="701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Arial Unicode MS" w:cs="Tahoma"/>
        <w:sz w:val="24"/>
        <w:szCs w:val="24"/>
        <w:lang w:val="it-IT" w:eastAsia="it-IT" w:bidi="ar-SA"/>
      </w:rPr>
    </w:rPrDefault>
    <w:pPrDefault>
      <w:pPr>
        <w:textAlignment w:val="baseline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rsid w:val="003c5a17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rial Unicode MS" w:cs="Tahoma"/>
      <w:color w:val="00000A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olo" w:customStyle="1">
    <w:name w:val="Titolo"/>
    <w:rsid w:val="003c5a17"/>
    <w:basedOn w:val="Normal"/>
    <w:next w:val="Corpodeltesto"/>
    <w:pPr>
      <w:keepNext/>
      <w:spacing w:before="240" w:after="120"/>
    </w:pPr>
    <w:rPr>
      <w:rFonts w:ascii="Arial" w:hAnsi="Arial" w:eastAsia="MS Mincho" w:cs="Lucida Sans"/>
      <w:sz w:val="28"/>
      <w:szCs w:val="28"/>
    </w:rPr>
  </w:style>
  <w:style w:type="paragraph" w:styleId="Corpodeltesto" w:customStyle="1">
    <w:name w:val="Corpo del testo"/>
    <w:rsid w:val="003c5a17"/>
    <w:basedOn w:val="Normal"/>
    <w:pPr>
      <w:spacing w:lineRule="auto" w:line="288" w:before="0" w:after="120"/>
    </w:pPr>
    <w:rPr/>
  </w:style>
  <w:style w:type="paragraph" w:styleId="Elenco">
    <w:name w:val="Elenco"/>
    <w:rsid w:val="003c5a17"/>
    <w:basedOn w:val="Corpodeltesto"/>
    <w:pPr/>
    <w:rPr>
      <w:rFonts w:cs="Lucida 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rsid w:val="003c5a17"/>
    <w:basedOn w:val="Normal"/>
    <w:pPr>
      <w:suppressLineNumbers/>
    </w:pPr>
    <w:rPr>
      <w:rFonts w:cs="Lucida Sans"/>
    </w:rPr>
  </w:style>
  <w:style w:type="paragraph" w:styleId="Didascalia1" w:customStyle="1">
    <w:name w:val="Didascalia1"/>
    <w:rsid w:val="003c5a17"/>
    <w:basedOn w:val="Normal"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LibreOffice/4.2.6.3$Windows_x86 LibreOffice_project/3fd416d4c6db7d3204c17ce57a1d70f6e531ee21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2018-09-04T07:24:00Z</dcterms:created>
  <dc:creator>. .</dc:creator>
  <dc:language>it-IT</dc:language>
  <cp:lastModifiedBy>utente</cp:lastModifiedBy>
  <cp:lastPrinted>2018-09-20T10:12:17Z</cp:lastPrinted>
  <dcterms:modified xsi:type="dcterms:W3CDTF">2018-09-07T15:07:00Z</dcterms:modified>
  <cp:revision>4</cp:revision>
  <dc:title>INTESTAZIONE PROGRAMMA</dc:title>
</cp:coreProperties>
</file>