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2.jpeg" ContentType="image/jpe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/>
        <w:ind w:left="113" w:right="0" w:hanging="0"/>
        <w:jc w:val="both"/>
        <w:rPr/>
      </w:pPr>
      <w:r>
        <w:rPr>
          <w:rFonts w:eastAsia="Verdana"/>
          <w:b/>
          <w:bCs/>
          <w:sz w:val="21"/>
          <w:szCs w:val="21"/>
        </w:rPr>
        <w:t>POR FESR 2014/20 Regione Marche Asse 3 OS 8 Azione 8.1_ ITI Aree Urbane Waterfront di Ancona 3.0.</w:t>
      </w:r>
    </w:p>
    <w:p>
      <w:pPr>
        <w:pStyle w:val="Normal"/>
        <w:widowControl/>
        <w:suppressAutoHyphens w:val="true"/>
        <w:bidi w:val="0"/>
        <w:spacing w:lineRule="auto" w:line="240"/>
        <w:ind w:left="113" w:right="0" w:hanging="0"/>
        <w:jc w:val="both"/>
        <w:rPr/>
      </w:pPr>
      <w:r>
        <w:rPr>
          <w:rFonts w:eastAsia="Verdana"/>
          <w:b/>
          <w:bCs/>
          <w:sz w:val="21"/>
          <w:szCs w:val="21"/>
        </w:rPr>
        <w:t xml:space="preserve">Bando 2021: RIVITALIZZAZIONE E SUPPORTO DELLE MICRO, PICCOLE E MEDIE IMPRESE DEL COMMERCIO, </w:t>
      </w:r>
    </w:p>
    <w:p>
      <w:pPr>
        <w:pStyle w:val="Normal"/>
        <w:widowControl/>
        <w:suppressAutoHyphens w:val="true"/>
        <w:bidi w:val="0"/>
        <w:spacing w:lineRule="auto" w:line="240"/>
        <w:ind w:left="113" w:right="0" w:hanging="0"/>
        <w:jc w:val="both"/>
        <w:rPr/>
      </w:pPr>
      <w:r>
        <w:rPr>
          <w:rFonts w:eastAsia="Verdana"/>
          <w:b/>
          <w:bCs/>
          <w:sz w:val="21"/>
          <w:szCs w:val="21"/>
        </w:rPr>
        <w:t xml:space="preserve">DEL TURISMO, DELL’ARTIGIANATO ARTISTICO E DI QUALITÀ A SEGUITO DELL’EMERGENZA COVID-19. </w:t>
      </w:r>
    </w:p>
    <w:p>
      <w:pPr>
        <w:pStyle w:val="Normal"/>
        <w:ind w:left="963" w:hanging="0"/>
        <w:jc w:val="both"/>
        <w:rPr>
          <w:rFonts w:eastAsia="Times New Roman"/>
          <w:b/>
          <w:b/>
          <w:bCs/>
          <w:color w:val="000000" w:themeColor="text1"/>
          <w:sz w:val="12"/>
          <w:szCs w:val="12"/>
        </w:rPr>
      </w:pPr>
      <w:r>
        <w:rPr>
          <w:rFonts w:eastAsia="Times New Roman"/>
          <w:b/>
          <w:bCs/>
          <w:color w:val="000000" w:themeColor="text1"/>
          <w:sz w:val="12"/>
          <w:szCs w:val="12"/>
        </w:rPr>
      </w:r>
    </w:p>
    <w:p>
      <w:pPr>
        <w:pStyle w:val="Normal"/>
        <w:spacing w:lineRule="auto" w:line="276"/>
        <w:ind w:left="426" w:hanging="0"/>
        <w:jc w:val="center"/>
        <w:rPr>
          <w:color w:val="FF3333"/>
        </w:rPr>
      </w:pPr>
      <w:r>
        <w:rPr>
          <w:rFonts w:eastAsia="Times New Roman"/>
          <w:b/>
          <w:bCs/>
          <w:i/>
          <w:iCs/>
          <w:color w:val="FF3333"/>
          <w:sz w:val="21"/>
          <w:szCs w:val="21"/>
        </w:rPr>
        <w:t>FAC-SIMILE</w:t>
      </w:r>
      <w:r>
        <w:rPr>
          <w:rFonts w:eastAsia="Times New Roman"/>
          <w:b/>
          <w:bCs/>
          <w:color w:val="FF3333"/>
          <w:sz w:val="21"/>
          <w:szCs w:val="21"/>
        </w:rPr>
        <w:t xml:space="preserve"> </w:t>
      </w:r>
    </w:p>
    <w:p>
      <w:pPr>
        <w:pStyle w:val="Normal"/>
        <w:spacing w:lineRule="auto" w:line="276"/>
        <w:ind w:left="426" w:hanging="0"/>
        <w:jc w:val="center"/>
        <w:rPr>
          <w:color w:val="FF3333"/>
          <w:sz w:val="22"/>
          <w:szCs w:val="22"/>
        </w:rPr>
      </w:pPr>
      <w:r>
        <w:rPr>
          <w:rFonts w:eastAsia="Times New Roman"/>
          <w:b/>
          <w:bCs/>
          <w:color w:val="FF3333"/>
          <w:sz w:val="22"/>
          <w:szCs w:val="22"/>
        </w:rPr>
        <w:t>COMUNICAZIONE DI ACCETTAZIONE DEGLI ESITI ISTRUTTORI E DEL CONTRIBUTO ASSEGNATO</w:t>
      </w:r>
    </w:p>
    <w:p>
      <w:pPr>
        <w:pStyle w:val="Normal"/>
        <w:spacing w:lineRule="auto" w:line="276"/>
        <w:ind w:left="426" w:hanging="0"/>
        <w:jc w:val="center"/>
        <w:rPr/>
      </w:pPr>
      <w:r>
        <w:rPr>
          <w:rFonts w:eastAsia="Times New Roman"/>
          <w:b/>
          <w:bCs/>
          <w:color w:val="FF3333"/>
          <w:sz w:val="24"/>
          <w:szCs w:val="24"/>
          <w:u w:val="single"/>
        </w:rPr>
        <w:t xml:space="preserve">da inviare esclusivamente tramite la sezione Comunicazioni del portale SIGEF </w:t>
      </w:r>
      <w:r>
        <w:rPr>
          <w:rFonts w:eastAsia="Times New Roman"/>
          <w:b/>
          <w:bCs/>
          <w:color w:val="FF3333"/>
          <w:sz w:val="20"/>
          <w:szCs w:val="20"/>
          <w:u w:val="single"/>
        </w:rPr>
        <w:t>(icona busta blu)</w:t>
      </w:r>
    </w:p>
    <w:p>
      <w:pPr>
        <w:pStyle w:val="Normal"/>
        <w:spacing w:lineRule="auto" w:line="276"/>
        <w:ind w:left="426" w:hanging="0"/>
        <w:jc w:val="center"/>
        <w:rPr>
          <w:sz w:val="17"/>
          <w:szCs w:val="17"/>
        </w:rPr>
      </w:pPr>
      <w:r>
        <w:rPr>
          <w:rFonts w:eastAsia="Times New Roman"/>
          <w:b/>
          <w:bCs/>
          <w:color w:val="FF3333"/>
          <w:sz w:val="17"/>
          <w:szCs w:val="17"/>
          <w:u w:val="none"/>
        </w:rPr>
        <w:t>nb : NON POTRANNO ESSERE ACCETTATE comunicazioni pervenute tramite canali diversi (email, pec del Comune di Ancona).</w:t>
      </w:r>
    </w:p>
    <w:p>
      <w:pPr>
        <w:pStyle w:val="Normal"/>
        <w:spacing w:lineRule="auto" w:line="276"/>
        <w:ind w:left="426" w:hanging="0"/>
        <w:jc w:val="center"/>
        <w:rPr>
          <w:rFonts w:eastAsia="Times New Roman"/>
          <w:bCs/>
          <w:i/>
          <w:i/>
          <w:color w:val="000000" w:themeColor="text1"/>
          <w:sz w:val="12"/>
          <w:szCs w:val="12"/>
        </w:rPr>
      </w:pPr>
      <w:r>
        <w:rPr>
          <w:rFonts w:eastAsia="Times New Roman"/>
          <w:bCs/>
          <w:i/>
          <w:color w:val="000000" w:themeColor="text1"/>
          <w:sz w:val="12"/>
          <w:szCs w:val="12"/>
        </w:rPr>
      </w:r>
    </w:p>
    <w:p>
      <w:pPr>
        <w:pStyle w:val="Normal"/>
        <w:spacing w:lineRule="auto" w:line="276"/>
        <w:rPr>
          <w:b/>
          <w:b/>
          <w:bCs/>
          <w:color w:val="000000" w:themeColor="text1"/>
          <w:sz w:val="12"/>
          <w:szCs w:val="12"/>
          <w:shd w:fill="FFFF00" w:val="clear"/>
        </w:rPr>
      </w:pPr>
      <w:r>
        <w:rPr>
          <w:b/>
          <w:bCs/>
          <w:color w:val="000000" w:themeColor="text1"/>
          <w:sz w:val="12"/>
          <w:szCs w:val="12"/>
          <w:shd w:fill="FFFF00" w:val="clear"/>
        </w:rPr>
      </w:r>
    </w:p>
    <w:p>
      <w:pPr>
        <w:pStyle w:val="ListParagraph"/>
        <w:spacing w:lineRule="auto" w:line="276" w:before="0" w:after="0"/>
        <w:ind w:left="113" w:hanging="0"/>
        <w:contextualSpacing/>
        <w:jc w:val="both"/>
        <w:rPr/>
      </w:pPr>
      <w:r>
        <w:rPr>
          <w:rFonts w:eastAsia="Times New Roman" w:cs="Calibri" w:cstheme="minorHAnsi"/>
          <w:color w:val="000000" w:themeColor="text1"/>
          <w:sz w:val="21"/>
          <w:szCs w:val="21"/>
        </w:rPr>
        <w:t xml:space="preserve">ll/la sottoscritto/a ……..……………………………………………………………, in qualità di Legale Rappresentante dell'impresa ...……...………………………………………………………………….……con sede in  …………………………...………………………… </w:t>
      </w:r>
    </w:p>
    <w:p>
      <w:pPr>
        <w:pStyle w:val="ListParagraph"/>
        <w:spacing w:lineRule="auto" w:line="276" w:before="0" w:after="0"/>
        <w:ind w:left="113" w:hanging="0"/>
        <w:contextualSpacing/>
        <w:jc w:val="both"/>
        <w:rPr/>
      </w:pPr>
      <w:r>
        <w:rPr>
          <w:rFonts w:eastAsia="Times New Roman" w:cs="Calibri" w:cstheme="minorHAnsi"/>
          <w:color w:val="000000" w:themeColor="text1"/>
          <w:sz w:val="21"/>
          <w:szCs w:val="21"/>
        </w:rPr>
        <w:t>P. IVA/C.F. ……………………………………………………</w:t>
      </w:r>
    </w:p>
    <w:p>
      <w:pPr>
        <w:pStyle w:val="ListParagraph"/>
        <w:spacing w:lineRule="auto" w:line="276" w:before="0" w:after="0"/>
        <w:ind w:left="425" w:hanging="425"/>
        <w:contextualSpacing/>
        <w:jc w:val="both"/>
        <w:rPr>
          <w:rFonts w:eastAsia="Times New Roman" w:cs="Calibri" w:cstheme="minorHAnsi"/>
          <w:color w:val="000000" w:themeColor="text1"/>
          <w:sz w:val="12"/>
          <w:szCs w:val="12"/>
        </w:rPr>
      </w:pPr>
      <w:r>
        <w:rPr>
          <w:rFonts w:eastAsia="Times New Roman" w:cs="Calibri" w:cstheme="minorHAnsi"/>
          <w:color w:val="000000" w:themeColor="text1"/>
          <w:sz w:val="12"/>
          <w:szCs w:val="12"/>
        </w:rPr>
      </w:r>
    </w:p>
    <w:p>
      <w:pPr>
        <w:pStyle w:val="ListParagraph"/>
        <w:spacing w:lineRule="auto" w:line="276" w:before="0" w:after="0"/>
        <w:ind w:left="113" w:hanging="0"/>
        <w:contextualSpacing/>
        <w:jc w:val="both"/>
        <w:rPr>
          <w:sz w:val="21"/>
          <w:szCs w:val="21"/>
        </w:rPr>
      </w:pPr>
      <w:r>
        <w:rPr>
          <w:rFonts w:eastAsia="Times New Roman" w:cs="Calibri" w:cstheme="minorHAnsi"/>
          <w:color w:val="000000" w:themeColor="text1"/>
          <w:sz w:val="21"/>
          <w:szCs w:val="21"/>
        </w:rPr>
        <w:t>ai sensi degli artt. 46 e 47 del DPR n. 445 del 28 dicembre 2000 e consapevole delle sanzioni penali previste in caso di dichiarazioni non veritiere, di falsità negli atti e della conseguente decadenza dei benefici di cui agli artt. 75 e 76 dello stesso DPR,</w:t>
      </w:r>
    </w:p>
    <w:p>
      <w:pPr>
        <w:pStyle w:val="Normal"/>
        <w:spacing w:lineRule="auto" w:line="276"/>
        <w:ind w:left="425" w:hanging="425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 w:themeColor="text1"/>
          <w:sz w:val="12"/>
          <w:szCs w:val="12"/>
          <w:u w:val="single"/>
          <w:shd w:fill="FFFF00" w:val="clear"/>
        </w:rPr>
      </w:pPr>
      <w:r>
        <w:rPr>
          <w:rFonts w:eastAsia="Times New Roman" w:cs="Calibri" w:cstheme="minorHAnsi"/>
          <w:b/>
          <w:bCs/>
          <w:color w:val="000000" w:themeColor="text1"/>
          <w:sz w:val="12"/>
          <w:szCs w:val="12"/>
          <w:u w:val="single"/>
          <w:shd w:fill="FFFF00" w:val="clear"/>
        </w:rPr>
      </w:r>
    </w:p>
    <w:p>
      <w:pPr>
        <w:pStyle w:val="ListParagraph"/>
        <w:spacing w:lineRule="auto" w:line="276"/>
        <w:ind w:left="0" w:hanging="0"/>
        <w:jc w:val="center"/>
        <w:rPr>
          <w:sz w:val="21"/>
          <w:szCs w:val="21"/>
        </w:rPr>
      </w:pPr>
      <w:r>
        <w:rPr>
          <w:rFonts w:eastAsia="Times New Roman" w:cs="Calibri" w:cstheme="minorHAnsi"/>
          <w:b/>
          <w:bCs/>
          <w:color w:val="000000" w:themeColor="text1"/>
          <w:sz w:val="21"/>
          <w:szCs w:val="21"/>
        </w:rPr>
        <w:t xml:space="preserve">DICHIARA </w:t>
      </w:r>
    </w:p>
    <w:p>
      <w:pPr>
        <w:pStyle w:val="Normal"/>
        <w:spacing w:lineRule="auto" w:line="276"/>
        <w:ind w:left="425" w:hanging="425"/>
        <w:rPr>
          <w:rFonts w:ascii="Calibri" w:hAnsi="Calibri" w:cs="Calibri" w:asciiTheme="minorHAnsi" w:cstheme="minorHAnsi" w:hAnsiTheme="minorHAnsi"/>
          <w:color w:val="000000" w:themeColor="text1"/>
          <w:sz w:val="12"/>
          <w:szCs w:val="12"/>
          <w:shd w:fill="FFFF00" w:val="clear"/>
        </w:rPr>
      </w:pPr>
      <w:r>
        <w:rPr>
          <w:rFonts w:cs="Calibri" w:cstheme="minorHAnsi"/>
          <w:color w:val="000000" w:themeColor="text1"/>
          <w:sz w:val="12"/>
          <w:szCs w:val="12"/>
          <w:shd w:fill="FFFF00" w:val="clear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85" w:after="85"/>
        <w:ind w:left="720" w:right="0" w:hanging="510"/>
        <w:jc w:val="both"/>
        <w:rPr/>
      </w:pPr>
      <w:r>
        <w:rPr>
          <w:rFonts w:eastAsia="Times New Roman" w:cs="Calibri" w:cstheme="minorHAnsi"/>
          <w:color w:val="000000" w:themeColor="text1"/>
          <w:sz w:val="21"/>
          <w:szCs w:val="21"/>
        </w:rPr>
        <w:t>di aver ricevuto l’esito di cui alla determinazione dirigenz</w:t>
      </w:r>
      <w:r>
        <w:rPr>
          <w:rFonts w:eastAsia="Times New Roman" w:cs="Calibri" w:cstheme="minorHAnsi"/>
          <w:color w:val="000000" w:themeColor="text1"/>
          <w:sz w:val="21"/>
          <w:szCs w:val="21"/>
          <w:shd w:fill="FFFFFF" w:val="clear"/>
        </w:rPr>
        <w:t>iale n. 2443 del 04/11/2021 rel</w:t>
      </w:r>
      <w:r>
        <w:rPr>
          <w:rFonts w:eastAsia="Times New Roman" w:cs="Calibri" w:cstheme="minorHAnsi"/>
          <w:color w:val="000000" w:themeColor="text1"/>
          <w:sz w:val="21"/>
          <w:szCs w:val="21"/>
        </w:rPr>
        <w:t>ativo al progetto descritto nella domanda presentata tramite SIGEF, codice domanda</w:t>
      </w:r>
      <w:r>
        <w:rPr>
          <w:rStyle w:val="Richiamoallanotaapidipagina"/>
          <w:rFonts w:eastAsia="Times New Roman" w:cs="Calibri" w:cstheme="minorHAnsi"/>
          <w:color w:val="000000" w:themeColor="text1"/>
          <w:sz w:val="21"/>
          <w:szCs w:val="21"/>
        </w:rPr>
        <w:footnoteReference w:id="2"/>
      </w:r>
      <w:r>
        <w:rPr>
          <w:rFonts w:eastAsia="Times New Roman" w:cs="Calibri" w:cstheme="minorHAnsi"/>
          <w:color w:val="000000" w:themeColor="text1"/>
          <w:sz w:val="21"/>
          <w:szCs w:val="21"/>
        </w:rPr>
        <w:t xml:space="preserve"> ……………………………, presentato al fine di usufruire delle agevolazioni previste dal Bando </w:t>
      </w:r>
      <w:r>
        <w:rPr>
          <w:rFonts w:eastAsia="Verdana" w:cs="Calibri" w:cstheme="minorHAnsi"/>
          <w:color w:val="000000" w:themeColor="text1"/>
          <w:sz w:val="21"/>
          <w:szCs w:val="21"/>
        </w:rPr>
        <w:t xml:space="preserve">POR FESR 2014/20 Regione Marche Asse 3 OS 8 Azione 8.1_ ITI Aree Urbane Waterfront di Ancona 3.0. </w:t>
      </w:r>
      <w:r>
        <w:rPr>
          <w:rFonts w:eastAsia="Times New Roman" w:cs="Calibri" w:cstheme="minorHAnsi"/>
          <w:color w:val="000000" w:themeColor="text1"/>
          <w:sz w:val="21"/>
          <w:szCs w:val="21"/>
        </w:rPr>
        <w:t xml:space="preserve">RIVITALIZZAZIONE E SUPPORTO DELLE MICRO, PICCOLE E MEDIE IMPRESE DEL COMMERCIO, DEL TURISMO, DELL’ARTIGIANATO ARTISTICO E DI QUALITÀ A SEGUITO DELL’EMERGENZA COVID-19, il cui costo ammesso è pari a € </w:t>
      </w:r>
      <w:r>
        <w:rPr>
          <w:rStyle w:val="Richiamoallanotaapidipagina"/>
          <w:rFonts w:eastAsia="Times New Roman" w:cs="Calibri" w:cstheme="minorHAnsi"/>
          <w:color w:val="000000" w:themeColor="text1"/>
          <w:sz w:val="21"/>
          <w:szCs w:val="21"/>
        </w:rPr>
        <w:footnoteReference w:id="3"/>
      </w:r>
      <w:r>
        <w:rPr>
          <w:rFonts w:eastAsia="Times New Roman" w:cs="Calibri" w:cstheme="minorHAnsi"/>
          <w:color w:val="000000" w:themeColor="text1"/>
          <w:sz w:val="21"/>
          <w:szCs w:val="21"/>
        </w:rPr>
        <w:t>………………………….;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40" w:before="85" w:after="85"/>
        <w:ind w:left="720" w:right="0" w:hanging="510"/>
        <w:jc w:val="both"/>
        <w:rPr/>
      </w:pPr>
      <w:r>
        <w:rPr>
          <w:rFonts w:cs="Calibri" w:cstheme="minorHAnsi"/>
          <w:color w:val="000000" w:themeColor="text1"/>
          <w:sz w:val="21"/>
          <w:szCs w:val="21"/>
        </w:rPr>
        <w:t xml:space="preserve">di aver preso conoscenza del relativo contenuto della suddetta </w:t>
      </w:r>
      <w:r>
        <w:rPr>
          <w:rFonts w:eastAsia="Times New Roman" w:cs="Calibri" w:cstheme="minorHAnsi"/>
          <w:color w:val="000000" w:themeColor="text1"/>
          <w:sz w:val="21"/>
          <w:szCs w:val="21"/>
        </w:rPr>
        <w:t>determinazione dirigenziale</w:t>
      </w:r>
      <w:r>
        <w:rPr>
          <w:rFonts w:cs="Calibri" w:cstheme="minorHAnsi"/>
          <w:color w:val="000000" w:themeColor="text1"/>
          <w:sz w:val="21"/>
          <w:szCs w:val="21"/>
        </w:rPr>
        <w:t xml:space="preserve"> e di accettarlo integralmente;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85" w:after="85"/>
        <w:ind w:left="720" w:right="0" w:hanging="510"/>
        <w:jc w:val="both"/>
        <w:rPr/>
      </w:pPr>
      <w:r>
        <w:rPr>
          <w:rFonts w:eastAsia="Times New Roman" w:cs="Calibri" w:cstheme="minorHAnsi"/>
          <w:color w:val="000000" w:themeColor="text1"/>
          <w:sz w:val="21"/>
          <w:szCs w:val="21"/>
        </w:rPr>
        <w:t>di accettare le condizioni, gli obblighi e gli adempimenti previsti dal bando sopra indicato e dalla normativa di riferimento;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40" w:before="85" w:after="85"/>
        <w:ind w:left="720" w:right="0" w:hanging="510"/>
        <w:jc w:val="both"/>
        <w:rPr/>
      </w:pPr>
      <w:r>
        <w:rPr>
          <w:rFonts w:cs="Calibri" w:cstheme="minorHAnsi"/>
          <w:color w:val="000000" w:themeColor="text1"/>
          <w:sz w:val="21"/>
          <w:szCs w:val="21"/>
        </w:rPr>
        <w:t xml:space="preserve">di accettare il contributo assegnato con determinazione dirigenziale n. </w:t>
      </w:r>
      <w:r>
        <w:rPr>
          <w:rFonts w:eastAsia="Times New Roman" w:cs="Calibri" w:cstheme="minorHAnsi"/>
          <w:color w:val="000000" w:themeColor="text1"/>
          <w:sz w:val="21"/>
          <w:szCs w:val="21"/>
          <w:shd w:fill="FFFFFF" w:val="clear"/>
        </w:rPr>
        <w:t>2443</w:t>
      </w:r>
      <w:r>
        <w:rPr>
          <w:rFonts w:cs="Calibri" w:cstheme="minorHAnsi"/>
          <w:color w:val="000000" w:themeColor="text1"/>
          <w:sz w:val="21"/>
          <w:szCs w:val="21"/>
        </w:rPr>
        <w:t xml:space="preserve"> del </w:t>
      </w:r>
      <w:r>
        <w:rPr>
          <w:rFonts w:eastAsia="Times New Roman" w:cs="Calibri" w:cstheme="minorHAnsi"/>
          <w:color w:val="000000" w:themeColor="text1"/>
          <w:sz w:val="21"/>
          <w:szCs w:val="21"/>
          <w:shd w:fill="FFFFFF" w:val="clear"/>
        </w:rPr>
        <w:t>04/11/2021</w:t>
      </w:r>
      <w:r>
        <w:rPr>
          <w:rFonts w:cs="Calibri" w:cstheme="minorHAnsi"/>
          <w:color w:val="000000" w:themeColor="text1"/>
          <w:sz w:val="21"/>
          <w:szCs w:val="21"/>
        </w:rPr>
        <w:t xml:space="preserve"> per la realizzazione del progetto presentato;</w:t>
      </w:r>
    </w:p>
    <w:p>
      <w:pPr>
        <w:pStyle w:val="ListParagraph"/>
        <w:widowControl/>
        <w:numPr>
          <w:ilvl w:val="0"/>
          <w:numId w:val="1"/>
        </w:numPr>
        <w:tabs>
          <w:tab w:val="left" w:pos="506" w:leader="none"/>
        </w:tabs>
        <w:suppressAutoHyphens w:val="true"/>
        <w:bidi w:val="0"/>
        <w:spacing w:lineRule="auto" w:line="240" w:before="85" w:after="85"/>
        <w:ind w:left="720" w:right="0" w:hanging="510"/>
        <w:jc w:val="both"/>
        <w:rPr/>
      </w:pPr>
      <w:r>
        <w:rPr>
          <w:rFonts w:cs="Calibri" w:cstheme="minorHAnsi"/>
          <w:color w:val="000000" w:themeColor="text1"/>
          <w:sz w:val="21"/>
          <w:szCs w:val="21"/>
        </w:rPr>
        <w:t xml:space="preserve">che il contributo potrà essere accreditato con la seguente modalità: bonifico a favore di ……………………………………….……………………………. sul c/c n. ………………………… </w:t>
      </w:r>
    </w:p>
    <w:p>
      <w:pPr>
        <w:pStyle w:val="ListParagraph"/>
        <w:spacing w:before="85" w:after="85"/>
        <w:ind w:left="0" w:hanging="0"/>
        <w:jc w:val="both"/>
        <w:rPr/>
      </w:pPr>
      <w:bookmarkStart w:id="0" w:name="_GoBack"/>
      <w:bookmarkEnd w:id="0"/>
      <w:r>
        <w:rPr>
          <w:rFonts w:cs="Calibri" w:cstheme="minorHAnsi"/>
          <w:color w:val="000000" w:themeColor="text1"/>
          <w:sz w:val="21"/>
          <w:szCs w:val="21"/>
        </w:rPr>
        <w:tab/>
        <w:t>IBAN __________________________________________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40" w:before="85" w:after="85"/>
        <w:ind w:left="720" w:right="0" w:hanging="510"/>
        <w:jc w:val="both"/>
        <w:rPr/>
      </w:pPr>
      <w:r>
        <w:rPr>
          <w:rFonts w:cs="Calibri" w:cstheme="minorHAnsi"/>
          <w:color w:val="000000" w:themeColor="text1"/>
          <w:sz w:val="21"/>
          <w:szCs w:val="21"/>
        </w:rPr>
        <w:t>di impegnarsi a fornire tutte le ulteriori informazioni e dati che verranno richiesti dal Comune di Ancona in relazione al presente procedimento.</w:t>
      </w:r>
    </w:p>
    <w:p>
      <w:pPr>
        <w:pStyle w:val="Normal"/>
        <w:spacing w:before="85" w:after="85"/>
        <w:jc w:val="center"/>
        <w:rPr>
          <w:rFonts w:ascii="Calibri" w:hAnsi="Calibri" w:cs="Calibri" w:asciiTheme="minorHAnsi" w:cstheme="minorHAnsi" w:hAnsiTheme="minorHAnsi"/>
          <w:color w:val="000000" w:themeColor="text1"/>
          <w:sz w:val="21"/>
          <w:szCs w:val="21"/>
          <w:shd w:fill="FFFF00" w:val="clear"/>
        </w:rPr>
      </w:pPr>
      <w:r>
        <w:rPr>
          <w:rFonts w:cs="Calibri" w:cstheme="minorHAnsi"/>
          <w:color w:val="000000" w:themeColor="text1"/>
          <w:sz w:val="21"/>
          <w:szCs w:val="21"/>
          <w:shd w:fill="FFFF00" w:val="clear"/>
        </w:rPr>
      </w:r>
    </w:p>
    <w:p>
      <w:pPr>
        <w:pStyle w:val="Normal"/>
        <w:widowControl/>
        <w:suppressAutoHyphens w:val="true"/>
        <w:bidi w:val="0"/>
        <w:spacing w:lineRule="auto" w:line="276"/>
        <w:ind w:left="4989" w:right="0" w:hanging="0"/>
        <w:jc w:val="center"/>
        <w:rPr/>
      </w:pPr>
      <w:r>
        <w:rPr>
          <w:rFonts w:eastAsia="Times New Roman" w:cs="Calibri" w:cstheme="minorHAnsi"/>
          <w:b/>
          <w:bCs/>
          <w:color w:val="000000" w:themeColor="text1"/>
          <w:sz w:val="21"/>
          <w:szCs w:val="21"/>
        </w:rPr>
        <w:t>Firmato</w:t>
      </w:r>
      <w:r>
        <w:rPr>
          <w:rFonts w:eastAsia="Times New Roman"/>
          <w:b/>
          <w:bCs/>
          <w:iCs/>
          <w:color w:val="000000" w:themeColor="text1"/>
          <w:sz w:val="21"/>
          <w:szCs w:val="21"/>
        </w:rPr>
        <w:t xml:space="preserve"> digitalment</w:t>
      </w:r>
      <w:r>
        <w:rPr>
          <w:rFonts w:eastAsia="Times New Roman"/>
          <w:b/>
          <w:bCs/>
          <w:iCs/>
          <w:color w:val="000000" w:themeColor="text1"/>
          <w:sz w:val="21"/>
          <w:szCs w:val="21"/>
          <w:shd w:fill="auto" w:val="clear"/>
        </w:rPr>
        <w:t>e</w:t>
      </w:r>
      <w:r>
        <w:rPr>
          <w:rStyle w:val="Richiamoallanotaapidipagina"/>
          <w:rFonts w:eastAsia="Times New Roman"/>
          <w:b/>
          <w:bCs/>
          <w:iCs/>
          <w:color w:val="000000" w:themeColor="text1"/>
          <w:sz w:val="21"/>
          <w:szCs w:val="21"/>
          <w:shd w:fill="auto" w:val="clear"/>
        </w:rPr>
        <w:footnoteReference w:id="4"/>
      </w:r>
      <w:r>
        <w:rPr>
          <w:rFonts w:eastAsia="Times New Roman"/>
          <w:b/>
          <w:bCs/>
          <w:iCs/>
          <w:color w:val="000000" w:themeColor="text1"/>
          <w:sz w:val="21"/>
          <w:szCs w:val="21"/>
        </w:rPr>
        <w:t>/ con sottoscrizione autografa</w:t>
      </w:r>
      <w:r>
        <w:rPr>
          <w:rStyle w:val="Richiamoallanotaapidipagina"/>
          <w:rFonts w:eastAsia="Times New Roman"/>
          <w:b/>
          <w:bCs/>
          <w:iCs/>
          <w:color w:val="000000" w:themeColor="text1"/>
          <w:sz w:val="21"/>
          <w:szCs w:val="21"/>
        </w:rPr>
        <w:footnoteReference w:id="5"/>
      </w:r>
      <w:r>
        <w:rPr>
          <w:rFonts w:eastAsia="Times New Roman"/>
          <w:b/>
          <w:bCs/>
          <w:iCs/>
          <w:color w:val="000000" w:themeColor="text1"/>
          <w:sz w:val="21"/>
          <w:szCs w:val="21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/>
        <w:ind w:left="4989" w:right="0" w:hanging="0"/>
        <w:jc w:val="center"/>
        <w:rPr/>
      </w:pPr>
      <w:r>
        <w:rPr>
          <w:rFonts w:eastAsia="Times New Roman" w:cs="Calibri" w:cstheme="minorHAnsi"/>
          <w:b/>
          <w:bCs/>
          <w:iCs/>
          <w:color w:val="000000" w:themeColor="text1"/>
          <w:sz w:val="21"/>
          <w:szCs w:val="21"/>
        </w:rPr>
        <w:t>dal</w:t>
      </w:r>
      <w:r>
        <w:rPr>
          <w:rFonts w:eastAsia="Times New Roman"/>
          <w:b/>
          <w:bCs/>
          <w:iCs/>
          <w:color w:val="000000" w:themeColor="text1"/>
          <w:sz w:val="21"/>
          <w:szCs w:val="21"/>
        </w:rPr>
        <w:t xml:space="preserve"> legale rappresentante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417" w:footer="1134" w:bottom="190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Style w:val="CollegamentoInternet"/>
        <w:rFonts w:cs="Calibri" w:ascii="Calibri" w:hAnsi="Calibri"/>
        <w:b w:val="false"/>
        <w:bCs w:val="false"/>
        <w:color w:val="00000A"/>
        <w:sz w:val="16"/>
        <w:szCs w:val="16"/>
        <w:u w:val="none"/>
        <w:shd w:fill="FFFFFF" w:val="clear"/>
      </w:rPr>
      <w:t>Per informazioni contattare la Direzione Urbanistica, Edilizia Pubblica, Porto, Mobilità del Comune di Ancona al numero 071 222 2597 dal lunedì al venerdì dalle ore 10.00 alle ore 12.00.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911"/>
        <w:rPr/>
      </w:pPr>
      <w:r>
        <w:rPr>
          <w:rStyle w:val="Footnotereference"/>
          <w:sz w:val="14"/>
          <w:szCs w:val="14"/>
        </w:rPr>
        <w:footnoteRef/>
        <w:tab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Riportare il codice di 5 cifre rilasciato dalla Piattaforma SIGEF al momento della presentazione della domanda e riscontrabile nella graduatoria di ammissibilità.</w:t>
      </w:r>
    </w:p>
  </w:footnote>
  <w:footnote w:id="3">
    <w:p>
      <w:pPr>
        <w:pStyle w:val="Footnote911"/>
        <w:rPr/>
      </w:pPr>
      <w:r>
        <w:rPr>
          <w:rStyle w:val="Footnotereference"/>
          <w:sz w:val="14"/>
          <w:szCs w:val="14"/>
        </w:rPr>
        <w:footnoteRef/>
        <w:tab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Si tratta dell'importo indicato nella graduatoria come “contributo concedibile”, in riferimento alla propria domanda di contributo .</w:t>
      </w:r>
    </w:p>
  </w:footnote>
  <w:footnote w:id="4">
    <w:p>
      <w:pPr>
        <w:pStyle w:val="Footnote911"/>
        <w:rPr/>
      </w:pPr>
      <w:r>
        <w:rPr>
          <w:rStyle w:val="Footnotereference"/>
          <w:sz w:val="14"/>
          <w:szCs w:val="14"/>
        </w:rPr>
        <w:footnoteRef/>
        <w:tab/>
      </w:r>
      <w:r>
        <w:rPr>
          <w:sz w:val="14"/>
          <w:szCs w:val="14"/>
        </w:rPr>
        <w:t xml:space="preserve"> </w:t>
      </w:r>
      <w:r>
        <w:rPr>
          <w:rFonts w:eastAsia="Times New Roman"/>
          <w:bCs/>
          <w:iCs/>
          <w:color w:val="000000" w:themeColor="text1"/>
          <w:sz w:val="14"/>
          <w:szCs w:val="14"/>
        </w:rPr>
        <w:t>Documento informatico firmato digitalmente ai sensi del D.Lgs n.82/2005, modificato ed integrato dal D.Lgs. n.235/2010 e dal D.P.R. n.445/2000 e norme collegate, il quale sostituisce il documento cartaceo e la firma autografa.</w:t>
      </w:r>
    </w:p>
  </w:footnote>
  <w:footnote w:id="5">
    <w:p>
      <w:pPr>
        <w:pStyle w:val="Footnote911"/>
        <w:rPr/>
      </w:pPr>
      <w:r>
        <w:rPr>
          <w:rStyle w:val="Footnotereference"/>
          <w:sz w:val="14"/>
          <w:szCs w:val="14"/>
        </w:rPr>
        <w:footnoteRef/>
        <w:tab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La sottoscrizione autografa deve essere accompagnata da copia di un documento di identità valido</w:t>
      </w:r>
      <w:r>
        <w:rPr>
          <w:rFonts w:eastAsia="Times New Roman"/>
          <w:bCs/>
          <w:iCs/>
          <w:color w:val="000000" w:themeColor="text1"/>
          <w:sz w:val="14"/>
          <w:szCs w:val="14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Rigadintestazione"/>
      <w:spacing w:before="240" w:after="0"/>
      <w:ind w:left="284" w:hanging="284"/>
      <w:jc w:val="right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1122045</wp:posOffset>
          </wp:positionH>
          <wp:positionV relativeFrom="paragraph">
            <wp:posOffset>60960</wp:posOffset>
          </wp:positionV>
          <wp:extent cx="495300" cy="624840"/>
          <wp:effectExtent l="0" t="0" r="0" b="0"/>
          <wp:wrapNone/>
          <wp:docPr id="1" name="Immagine1" descr="logo POR MARCHE 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logo POR MARCHE FES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-112395</wp:posOffset>
          </wp:positionH>
          <wp:positionV relativeFrom="paragraph">
            <wp:posOffset>0</wp:posOffset>
          </wp:positionV>
          <wp:extent cx="640080" cy="759460"/>
          <wp:effectExtent l="0" t="0" r="0" b="0"/>
          <wp:wrapNone/>
          <wp:docPr id="2" name="Immagine2" descr="stemma_dicitura_s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stemma_dicitura_sot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1065" b="24998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rebuchet MS" w:ascii="Century Gothic" w:hAnsi="Century Gothic"/>
        <w:b/>
        <w:color w:val="595959"/>
        <w:sz w:val="22"/>
        <w:szCs w:val="28"/>
      </w:rPr>
      <w:t>C</w:t>
    </w:r>
    <w:r>
      <w:rPr>
        <w:rFonts w:cs="Trebuchet MS" w:ascii="Century Gothic" w:hAnsi="Century Gothic"/>
        <w:b/>
        <w:color w:val="595959"/>
        <w:sz w:val="22"/>
        <w:szCs w:val="28"/>
      </w:rPr>
      <w:t xml:space="preserve">OMUNE DI ANCONA </w:t>
    </w:r>
  </w:p>
  <w:p>
    <w:pPr>
      <w:pStyle w:val="Titolo7"/>
      <w:numPr>
        <w:ilvl w:val="6"/>
        <w:numId w:val="2"/>
      </w:numPr>
      <w:spacing w:lineRule="auto" w:line="240"/>
      <w:jc w:val="right"/>
      <w:rPr/>
    </w:pPr>
    <w:r>
      <w:rPr>
        <w:rFonts w:cs="Trebuchet MS" w:ascii="Century Gothic" w:hAnsi="Century Gothic"/>
        <w:smallCaps/>
        <w:color w:val="595959"/>
        <w:sz w:val="20"/>
        <w:szCs w:val="28"/>
      </w:rPr>
      <w:t>Direzione Urbanistica Edilizia Pubblica</w:t>
    </w:r>
  </w:p>
  <w:p>
    <w:pPr>
      <w:pStyle w:val="Titolo7"/>
      <w:numPr>
        <w:ilvl w:val="6"/>
        <w:numId w:val="2"/>
      </w:numPr>
      <w:spacing w:lineRule="auto" w:line="240"/>
      <w:jc w:val="right"/>
      <w:rPr/>
    </w:pPr>
    <w:r>
      <w:rPr>
        <w:rFonts w:eastAsia="Trebuchet MS" w:cs="Trebuchet MS" w:ascii="Century Gothic" w:hAnsi="Century Gothic"/>
        <w:smallCaps/>
        <w:color w:val="595959"/>
        <w:sz w:val="20"/>
        <w:szCs w:val="28"/>
      </w:rPr>
      <w:t xml:space="preserve"> </w:t>
    </w:r>
    <w:r>
      <w:rPr>
        <w:rFonts w:cs="Trebuchet MS" w:ascii="Century Gothic" w:hAnsi="Century Gothic"/>
        <w:smallCaps/>
        <w:color w:val="595959"/>
        <w:sz w:val="20"/>
        <w:szCs w:val="28"/>
      </w:rPr>
      <w:t xml:space="preserve">Porto Mobilità </w:t>
    </w:r>
  </w:p>
  <w:p>
    <w:pPr>
      <w:pStyle w:val="Titolo7"/>
      <w:numPr>
        <w:ilvl w:val="6"/>
        <w:numId w:val="2"/>
      </w:numPr>
      <w:spacing w:lineRule="auto" w:line="240"/>
      <w:jc w:val="right"/>
      <w:rPr/>
    </w:pPr>
    <w:r>
      <w:rPr>
        <w:rFonts w:cs="Trebuchet MS" w:ascii="Century Gothic" w:hAnsi="Century Gothic"/>
        <w:b/>
        <w:smallCaps/>
        <w:color w:val="FF9933"/>
        <w:sz w:val="20"/>
        <w:szCs w:val="28"/>
      </w:rPr>
      <w:t>I.T.I. Waterfront 3.0</w:t>
    </w:r>
  </w:p>
  <w:p>
    <w:pPr>
      <w:pStyle w:val="Normal"/>
      <w:rPr>
        <w:sz w:val="22"/>
        <w:szCs w:val="22"/>
      </w:rPr>
    </w:pPr>
    <w:r>
      <w:rPr>
        <w:sz w:val="22"/>
        <w:szCs w:val="22"/>
      </w:rPr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1"/>
        <w:b w:val="false"/>
        <w:bCs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1"/>
        <w:b w:val="false"/>
        <w:bCs w:val="false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1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1"/>
        <w:b w:val="false"/>
        <w:bCs w:val="false"/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1"/>
        <w:b w:val="false"/>
        <w:bCs w:val="false"/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1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1"/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1"/>
        <w:b w:val="false"/>
        <w:bCs w:val="false"/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1"/>
        <w:b w:val="false"/>
        <w:bCs w:val="false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53e6"/>
    <w:pPr>
      <w:widowControl/>
      <w:suppressAutoHyphens w:val="true"/>
      <w:bidi w:val="0"/>
      <w:spacing w:lineRule="auto" w:line="240"/>
      <w:jc w:val="left"/>
    </w:pPr>
    <w:rPr>
      <w:rFonts w:ascii="Calibri" w:hAnsi="Calibri" w:eastAsia="" w:cs="Calibri" w:eastAsiaTheme="minorEastAsia"/>
      <w:color w:val="00000A"/>
      <w:sz w:val="20"/>
      <w:szCs w:val="20"/>
      <w:lang w:val="it-IT" w:eastAsia="en-US" w:bidi="ar-SA"/>
    </w:rPr>
  </w:style>
  <w:style w:type="paragraph" w:styleId="Titolo1">
    <w:name w:val="Titolo 1"/>
    <w:basedOn w:val="Titoloprincipale"/>
    <w:pPr>
      <w:outlineLvl w:val="0"/>
    </w:pPr>
    <w:rPr/>
  </w:style>
  <w:style w:type="paragraph" w:styleId="Titolo2">
    <w:name w:val="Titolo 2"/>
    <w:basedOn w:val="Titoloprincipale"/>
    <w:pPr>
      <w:outlineLvl w:val="1"/>
    </w:pPr>
    <w:rPr/>
  </w:style>
  <w:style w:type="paragraph" w:styleId="Titolo3">
    <w:name w:val="Titolo 3"/>
    <w:basedOn w:val="Titoloprincipale"/>
    <w:pPr>
      <w:outlineLvl w:val="2"/>
    </w:pPr>
    <w:rPr/>
  </w:style>
  <w:style w:type="paragraph" w:styleId="Titolo7">
    <w:name w:val="Titolo 7"/>
    <w:basedOn w:val="Normal"/>
    <w:pPr>
      <w:keepNext/>
      <w:spacing w:lineRule="exact" w:line="520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uiPriority w:val="99"/>
    <w:qFormat/>
    <w:rsid w:val="000b6f47"/>
    <w:rPr>
      <w:rFonts w:ascii="Times New Roman" w:hAnsi="Times New Roman" w:cs="Times New Roman"/>
      <w:vertAlign w:val="superscript"/>
    </w:rPr>
  </w:style>
  <w:style w:type="character" w:styleId="CollegamentoInternet" w:customStyle="1">
    <w:name w:val="Collegamento Internet"/>
    <w:basedOn w:val="DefaultParagraphFont"/>
    <w:uiPriority w:val="99"/>
    <w:rsid w:val="000b6f47"/>
    <w:rPr>
      <w:rFonts w:ascii="Times New Roman" w:hAnsi="Times New Roman" w:cs="Times New Roman"/>
      <w:color w:val="0000FF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0b6f47"/>
    <w:rPr>
      <w:rFonts w:ascii="Calibri" w:hAnsi="Calibri" w:eastAsia="" w:cs="Calibri" w:eastAsiaTheme="minorEastAsia"/>
      <w:sz w:val="20"/>
      <w:szCs w:val="20"/>
    </w:rPr>
  </w:style>
  <w:style w:type="character" w:styleId="ParagrafoelencoCarattere" w:customStyle="1">
    <w:name w:val="Paragrafo elenco Carattere"/>
    <w:link w:val="Paragrafoelenco"/>
    <w:uiPriority w:val="99"/>
    <w:qFormat/>
    <w:locked/>
    <w:rsid w:val="00f03d06"/>
    <w:rPr>
      <w:rFonts w:ascii="Calibri" w:hAnsi="Calibri" w:eastAsia="" w:cs="Calibri" w:eastAsiaTheme="minorEastAsia"/>
      <w:sz w:val="20"/>
      <w:szCs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0163b"/>
    <w:rPr>
      <w:rFonts w:ascii="Calibri" w:hAnsi="Calibri" w:eastAsia="" w:cs="Calibri" w:eastAsiaTheme="minorEastAsia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0163b"/>
    <w:rPr>
      <w:rFonts w:ascii="Calibri" w:hAnsi="Calibri" w:eastAsia="" w:cs="Calibri" w:eastAsiaTheme="minorEastAsia"/>
      <w:sz w:val="20"/>
      <w:szCs w:val="20"/>
    </w:rPr>
  </w:style>
  <w:style w:type="character" w:styleId="ListLabel1" w:customStyle="1">
    <w:name w:val="ListLabel 1"/>
    <w:qFormat/>
    <w:rPr>
      <w:rFonts w:cs="Times New Roman"/>
      <w:b/>
      <w:bCs/>
      <w:i w:val="false"/>
      <w:iCs w:val="false"/>
    </w:rPr>
  </w:style>
  <w:style w:type="character" w:styleId="ListLabel2" w:customStyle="1">
    <w:name w:val="ListLabel 2"/>
    <w:qFormat/>
    <w:rPr>
      <w:rFonts w:cs="Times New Roman"/>
      <w:b/>
      <w:sz w:val="22"/>
    </w:rPr>
  </w:style>
  <w:style w:type="character" w:styleId="Caratterenotaapidipagina" w:customStyle="1">
    <w:name w:val="Carattere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3">
    <w:name w:val="ListLabel 3"/>
    <w:qFormat/>
    <w:rPr>
      <w:rFonts w:cs="Times New Roman"/>
      <w:b/>
      <w:bCs/>
      <w:i w:val="false"/>
      <w:iCs w:val="false"/>
    </w:rPr>
  </w:style>
  <w:style w:type="character" w:styleId="ListLabel4">
    <w:name w:val="ListLabel 4"/>
    <w:qFormat/>
    <w:rPr>
      <w:rFonts w:cs="Times New Roman"/>
      <w:b/>
      <w:sz w:val="21"/>
    </w:rPr>
  </w:style>
  <w:style w:type="character" w:styleId="ListLabel5">
    <w:name w:val="ListLabel 5"/>
    <w:qFormat/>
    <w:rPr>
      <w:rFonts w:ascii="Calibri" w:hAnsi="Calibri" w:cs="Times New Roman"/>
      <w:b w:val="false"/>
      <w:bCs w:val="false"/>
      <w:sz w:val="21"/>
    </w:rPr>
  </w:style>
  <w:style w:type="character" w:styleId="ListLabel6">
    <w:name w:val="ListLabel 6"/>
    <w:qFormat/>
    <w:rPr>
      <w:rFonts w:ascii="Calibri" w:hAnsi="Calibri" w:cs="Times New Roman"/>
      <w:b w:val="false"/>
      <w:bCs w:val="false"/>
      <w:sz w:val="21"/>
    </w:rPr>
  </w:style>
  <w:style w:type="character" w:styleId="ListLabel7">
    <w:name w:val="ListLabel 7"/>
    <w:qFormat/>
    <w:rPr>
      <w:rFonts w:cs="Times New Roman"/>
      <w:b w:val="false"/>
      <w:bCs w:val="false"/>
      <w:sz w:val="21"/>
    </w:rPr>
  </w:style>
  <w:style w:type="character" w:styleId="ListLabel8">
    <w:name w:val="ListLabel 8"/>
    <w:qFormat/>
    <w:rPr>
      <w:rFonts w:cs="Times New Roman"/>
      <w:b w:val="false"/>
      <w:bCs w:val="false"/>
      <w:sz w:val="21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 w:customStyle="1">
    <w:name w:val="Titolo principale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ParagrafoelencoCarattere"/>
    <w:uiPriority w:val="99"/>
    <w:qFormat/>
    <w:rsid w:val="000b6f47"/>
    <w:pPr>
      <w:ind w:left="708" w:hanging="0"/>
    </w:pPr>
    <w:rPr/>
  </w:style>
  <w:style w:type="paragraph" w:styleId="Footnote911" w:customStyle="1">
    <w:name w:val="Footnote911"/>
    <w:basedOn w:val="Normal"/>
    <w:uiPriority w:val="99"/>
    <w:qFormat/>
    <w:rsid w:val="000b6f47"/>
    <w:pPr/>
    <w:rPr/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0b6f47"/>
    <w:pPr/>
    <w:rPr/>
  </w:style>
  <w:style w:type="paragraph" w:styleId="Intestazione">
    <w:name w:val="Intestazione"/>
    <w:basedOn w:val="Normal"/>
    <w:link w:val="IntestazioneCarattere"/>
    <w:uiPriority w:val="99"/>
    <w:unhideWhenUsed/>
    <w:rsid w:val="00e0163b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e0163b"/>
    <w:pPr>
      <w:tabs>
        <w:tab w:val="center" w:pos="4819" w:leader="none"/>
        <w:tab w:val="right" w:pos="9638" w:leader="none"/>
      </w:tabs>
    </w:pPr>
    <w:rPr/>
  </w:style>
  <w:style w:type="paragraph" w:styleId="Notaapidipagina" w:customStyle="1">
    <w:name w:val="Nota a piè di pagina"/>
    <w:basedOn w:val="Normal"/>
    <w:pPr/>
    <w:rPr/>
  </w:style>
  <w:style w:type="paragraph" w:styleId="Quotations" w:customStyle="1">
    <w:name w:val="Quotations"/>
    <w:basedOn w:val="Normal"/>
    <w:qFormat/>
    <w:pPr/>
    <w:rPr/>
  </w:style>
  <w:style w:type="paragraph" w:styleId="Sottotitolo">
    <w:name w:val="Sottotitolo"/>
    <w:basedOn w:val="Titoloprincipale"/>
    <w:pPr/>
    <w:rPr/>
  </w:style>
  <w:style w:type="paragraph" w:styleId="WWRigadintestazione" w:customStyle="1">
    <w:name w:val="WW-Riga d'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LibreOffice/4.4.7.2$Windows_x86 LibreOffice_project/f3153a8b245191196a4b6b9abd1d0da16eead600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2019-11-25T12:16:00Z</dcterms:created>
  <dc:creator>Alberto Piastrellini</dc:creator>
  <dc:language>it-IT</dc:language>
  <cp:lastPrinted>2021-11-10T10:12:29Z</cp:lastPrinted>
  <dcterms:modified xsi:type="dcterms:W3CDTF">2021-11-10T13:25:37Z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