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3A9" w14:textId="58198949" w:rsidR="009F2439" w:rsidRDefault="00397C6D">
      <w:pPr>
        <w:rPr>
          <w:b/>
          <w:bCs/>
          <w:sz w:val="32"/>
          <w:szCs w:val="32"/>
        </w:rPr>
      </w:pPr>
      <w:r w:rsidRPr="00397C6D">
        <w:rPr>
          <w:b/>
          <w:bCs/>
          <w:sz w:val="32"/>
          <w:szCs w:val="32"/>
        </w:rPr>
        <w:t>Nelle pieghe</w:t>
      </w:r>
    </w:p>
    <w:p w14:paraId="0ADEE4BF" w14:textId="77777777" w:rsidR="00397C6D" w:rsidRPr="00397C6D" w:rsidRDefault="00397C6D"/>
    <w:p w14:paraId="56FC0E13" w14:textId="3E971B65" w:rsidR="006C7310" w:rsidRDefault="00251215" w:rsidP="0089555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pr</w:t>
      </w:r>
      <w:r w:rsidRPr="00251215">
        <w:rPr>
          <w:rFonts w:ascii="Times New Roman" w:eastAsia="Times New Roman" w:hAnsi="Times New Roman" w:cs="Times New Roman"/>
          <w:lang w:eastAsia="it-IT"/>
        </w:rPr>
        <w:t>incipio vitale dell’uomo,</w:t>
      </w:r>
      <w:r>
        <w:rPr>
          <w:rFonts w:ascii="Times New Roman" w:eastAsia="Times New Roman" w:hAnsi="Times New Roman" w:cs="Times New Roman"/>
          <w:lang w:eastAsia="it-IT"/>
        </w:rPr>
        <w:t xml:space="preserve"> crogiuolo</w:t>
      </w:r>
      <w:r w:rsidRPr="00251215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di</w:t>
      </w:r>
      <w:r w:rsidRPr="00251215">
        <w:rPr>
          <w:rFonts w:ascii="Times New Roman" w:eastAsia="Times New Roman" w:hAnsi="Times New Roman" w:cs="Times New Roman"/>
          <w:lang w:eastAsia="it-IT"/>
        </w:rPr>
        <w:t xml:space="preserve"> pensier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Pr="00251215">
        <w:rPr>
          <w:rFonts w:ascii="Times New Roman" w:eastAsia="Times New Roman" w:hAnsi="Times New Roman" w:cs="Times New Roman"/>
          <w:lang w:eastAsia="it-IT"/>
        </w:rPr>
        <w:t>, sentiment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Pr="00251215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 xml:space="preserve">imperativi morali e spirituali è la sua anima, la più autentica e vera radice che, sola, sa individuare l’unicità di ognuno. Ma che forma ha l’anima? </w:t>
      </w:r>
      <w:r w:rsidR="006C7310">
        <w:rPr>
          <w:rFonts w:ascii="Times New Roman" w:eastAsia="Times New Roman" w:hAnsi="Times New Roman" w:cs="Times New Roman"/>
          <w:lang w:eastAsia="it-IT"/>
        </w:rPr>
        <w:t>È fluida c</w:t>
      </w:r>
      <w:r>
        <w:rPr>
          <w:rFonts w:ascii="Times New Roman" w:eastAsia="Times New Roman" w:hAnsi="Times New Roman" w:cs="Times New Roman"/>
          <w:lang w:eastAsia="it-IT"/>
        </w:rPr>
        <w:t xml:space="preserve">ome </w:t>
      </w:r>
      <w:r w:rsidRPr="0089555A">
        <w:rPr>
          <w:rFonts w:ascii="Times New Roman" w:eastAsia="Times New Roman" w:hAnsi="Times New Roman" w:cs="Times New Roman"/>
          <w:lang w:eastAsia="it-IT"/>
        </w:rPr>
        <w:t>l’acqua</w:t>
      </w:r>
      <w:r w:rsidR="006C7310">
        <w:rPr>
          <w:rFonts w:ascii="Times New Roman" w:eastAsia="Times New Roman" w:hAnsi="Times New Roman" w:cs="Times New Roman"/>
          <w:lang w:eastAsia="it-IT"/>
        </w:rPr>
        <w:t xml:space="preserve"> o l’aria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6C7310">
        <w:rPr>
          <w:rFonts w:ascii="Times New Roman" w:eastAsia="Times New Roman" w:hAnsi="Times New Roman" w:cs="Times New Roman"/>
          <w:lang w:eastAsia="it-IT"/>
        </w:rPr>
        <w:t xml:space="preserve"> che</w:t>
      </w:r>
      <w:r w:rsidRPr="0089555A">
        <w:rPr>
          <w:rFonts w:ascii="Times New Roman" w:eastAsia="Times New Roman" w:hAnsi="Times New Roman" w:cs="Times New Roman"/>
          <w:lang w:eastAsia="it-IT"/>
        </w:rPr>
        <w:t xml:space="preserve"> non ha</w:t>
      </w:r>
      <w:r w:rsidR="006C7310">
        <w:rPr>
          <w:rFonts w:ascii="Times New Roman" w:eastAsia="Times New Roman" w:hAnsi="Times New Roman" w:cs="Times New Roman"/>
          <w:lang w:eastAsia="it-IT"/>
        </w:rPr>
        <w:t>nno</w:t>
      </w:r>
      <w:r w:rsidRPr="0089555A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7310">
        <w:rPr>
          <w:rFonts w:ascii="Times New Roman" w:eastAsia="Times New Roman" w:hAnsi="Times New Roman" w:cs="Times New Roman"/>
          <w:lang w:eastAsia="it-IT"/>
        </w:rPr>
        <w:t>forme</w:t>
      </w:r>
      <w:r w:rsidRPr="0089555A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propri</w:t>
      </w:r>
      <w:r w:rsidR="006C7310">
        <w:rPr>
          <w:rFonts w:ascii="Times New Roman" w:eastAsia="Times New Roman" w:hAnsi="Times New Roman" w:cs="Times New Roman"/>
          <w:lang w:eastAsia="it-IT"/>
        </w:rPr>
        <w:t>e</w:t>
      </w:r>
      <w:r w:rsidRPr="0089555A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e</w:t>
      </w:r>
      <w:r w:rsidRPr="0089555A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si modella</w:t>
      </w:r>
      <w:r w:rsidR="006C7310">
        <w:rPr>
          <w:rFonts w:ascii="Times New Roman" w:eastAsia="Times New Roman" w:hAnsi="Times New Roman" w:cs="Times New Roman"/>
          <w:lang w:eastAsia="it-IT"/>
        </w:rPr>
        <w:t>no</w:t>
      </w:r>
      <w:r>
        <w:rPr>
          <w:rFonts w:ascii="Times New Roman" w:eastAsia="Times New Roman" w:hAnsi="Times New Roman" w:cs="Times New Roman"/>
          <w:lang w:eastAsia="it-IT"/>
        </w:rPr>
        <w:t xml:space="preserve"> in quell</w:t>
      </w:r>
      <w:r w:rsidR="006C7310">
        <w:rPr>
          <w:rFonts w:ascii="Times New Roman" w:eastAsia="Times New Roman" w:hAnsi="Times New Roman" w:cs="Times New Roman"/>
          <w:lang w:eastAsia="it-IT"/>
        </w:rPr>
        <w:t>e</w:t>
      </w:r>
      <w:r w:rsidRPr="0089555A">
        <w:rPr>
          <w:rFonts w:ascii="Times New Roman" w:eastAsia="Times New Roman" w:hAnsi="Times New Roman" w:cs="Times New Roman"/>
          <w:lang w:eastAsia="it-IT"/>
        </w:rPr>
        <w:t xml:space="preserve"> de</w:t>
      </w:r>
      <w:r w:rsidR="006C7310">
        <w:rPr>
          <w:rFonts w:ascii="Times New Roman" w:eastAsia="Times New Roman" w:hAnsi="Times New Roman" w:cs="Times New Roman"/>
          <w:lang w:eastAsia="it-IT"/>
        </w:rPr>
        <w:t>i</w:t>
      </w:r>
      <w:r w:rsidRPr="0089555A">
        <w:rPr>
          <w:rFonts w:ascii="Times New Roman" w:eastAsia="Times New Roman" w:hAnsi="Times New Roman" w:cs="Times New Roman"/>
          <w:lang w:eastAsia="it-IT"/>
        </w:rPr>
        <w:t xml:space="preserve"> contenitor</w:t>
      </w:r>
      <w:r w:rsidR="006C7310">
        <w:rPr>
          <w:rFonts w:ascii="Times New Roman" w:eastAsia="Times New Roman" w:hAnsi="Times New Roman" w:cs="Times New Roman"/>
          <w:lang w:eastAsia="it-IT"/>
        </w:rPr>
        <w:t>i che le ospitano</w:t>
      </w:r>
      <w:r>
        <w:rPr>
          <w:rFonts w:ascii="Times New Roman" w:eastAsia="Times New Roman" w:hAnsi="Times New Roman" w:cs="Times New Roman"/>
          <w:lang w:eastAsia="it-IT"/>
        </w:rPr>
        <w:t>?</w:t>
      </w:r>
      <w:r w:rsidR="006C7310">
        <w:rPr>
          <w:rFonts w:ascii="Times New Roman" w:eastAsia="Times New Roman" w:hAnsi="Times New Roman" w:cs="Times New Roman"/>
          <w:lang w:eastAsia="it-IT"/>
        </w:rPr>
        <w:t xml:space="preserve"> Per questo le pieghe che assume, le sue più profonde insenature sono differenti, imprevedibili e personali? </w:t>
      </w:r>
    </w:p>
    <w:p w14:paraId="05A56978" w14:textId="52F1CF42" w:rsidR="00397C6D" w:rsidRDefault="00251215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44FA5A4" w14:textId="4E57C62C" w:rsidR="007A1C1C" w:rsidRDefault="006C7310" w:rsidP="0088654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l’anima, avesse la forma di un foglio di carta, completamente bianco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8654A">
        <w:rPr>
          <w:rFonts w:ascii="Times New Roman" w:eastAsia="Times New Roman" w:hAnsi="Times New Roman" w:cs="Times New Roman"/>
          <w:lang w:eastAsia="it-IT"/>
        </w:rPr>
        <w:t xml:space="preserve">potremmo </w:t>
      </w:r>
      <w:r w:rsidR="0088654A" w:rsidRPr="0088654A">
        <w:rPr>
          <w:rFonts w:ascii="Times New Roman" w:eastAsia="Times New Roman" w:hAnsi="Times New Roman" w:cs="Times New Roman"/>
          <w:lang w:eastAsia="it-IT"/>
        </w:rPr>
        <w:t>lasciarlo vuoto, oppure riempirlo di colori o parole,</w:t>
      </w:r>
      <w:r w:rsidR="0088654A">
        <w:rPr>
          <w:rFonts w:ascii="Times New Roman" w:eastAsia="Times New Roman" w:hAnsi="Times New Roman" w:cs="Times New Roman"/>
          <w:lang w:eastAsia="it-IT"/>
        </w:rPr>
        <w:t xml:space="preserve"> </w:t>
      </w:r>
      <w:r w:rsidR="0088654A" w:rsidRPr="0088654A">
        <w:rPr>
          <w:rFonts w:ascii="Times New Roman" w:eastAsia="Times New Roman" w:hAnsi="Times New Roman" w:cs="Times New Roman"/>
          <w:lang w:eastAsia="it-IT"/>
        </w:rPr>
        <w:t>accartoccia</w:t>
      </w:r>
      <w:r w:rsidR="0088654A">
        <w:rPr>
          <w:rFonts w:ascii="Times New Roman" w:eastAsia="Times New Roman" w:hAnsi="Times New Roman" w:cs="Times New Roman"/>
          <w:lang w:eastAsia="it-IT"/>
        </w:rPr>
        <w:t>rlo,</w:t>
      </w:r>
      <w:r w:rsidR="0088654A" w:rsidRPr="0088654A">
        <w:rPr>
          <w:rFonts w:ascii="Times New Roman" w:eastAsia="Times New Roman" w:hAnsi="Times New Roman" w:cs="Times New Roman"/>
          <w:lang w:eastAsia="it-IT"/>
        </w:rPr>
        <w:t xml:space="preserve"> apr</w:t>
      </w:r>
      <w:r w:rsidR="0088654A">
        <w:rPr>
          <w:rFonts w:ascii="Times New Roman" w:eastAsia="Times New Roman" w:hAnsi="Times New Roman" w:cs="Times New Roman"/>
          <w:lang w:eastAsia="it-IT"/>
        </w:rPr>
        <w:t>irlo di nuovo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88654A">
        <w:rPr>
          <w:rFonts w:ascii="Times New Roman" w:eastAsia="Times New Roman" w:hAnsi="Times New Roman" w:cs="Times New Roman"/>
          <w:lang w:eastAsia="it-IT"/>
        </w:rPr>
        <w:t xml:space="preserve"> senza nemmeno tentare di nasconderne le pieghe. Potremmo forarlo per vedere cosa c’è dietro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88654A">
        <w:rPr>
          <w:rFonts w:ascii="Times New Roman" w:eastAsia="Times New Roman" w:hAnsi="Times New Roman" w:cs="Times New Roman"/>
          <w:lang w:eastAsia="it-IT"/>
        </w:rPr>
        <w:t xml:space="preserve"> o dentro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88654A">
        <w:rPr>
          <w:rFonts w:ascii="Times New Roman" w:eastAsia="Times New Roman" w:hAnsi="Times New Roman" w:cs="Times New Roman"/>
          <w:lang w:eastAsia="it-IT"/>
        </w:rPr>
        <w:t xml:space="preserve"> anche se, forse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88654A">
        <w:rPr>
          <w:rFonts w:ascii="Times New Roman" w:eastAsia="Times New Roman" w:hAnsi="Times New Roman" w:cs="Times New Roman"/>
          <w:lang w:eastAsia="it-IT"/>
        </w:rPr>
        <w:t xml:space="preserve"> la lacerazione non </w:t>
      </w:r>
      <w:r w:rsidR="00834C09">
        <w:rPr>
          <w:rFonts w:ascii="Times New Roman" w:eastAsia="Times New Roman" w:hAnsi="Times New Roman" w:cs="Times New Roman"/>
          <w:lang w:eastAsia="it-IT"/>
        </w:rPr>
        <w:t xml:space="preserve">intenzionale andrebbe riparata con </w:t>
      </w:r>
      <w:r w:rsidR="0088654A">
        <w:rPr>
          <w:rFonts w:ascii="Times New Roman" w:eastAsia="Times New Roman" w:hAnsi="Times New Roman" w:cs="Times New Roman"/>
          <w:lang w:eastAsia="it-IT"/>
        </w:rPr>
        <w:t>del</w:t>
      </w:r>
      <w:r w:rsidR="000E0A94">
        <w:rPr>
          <w:rFonts w:ascii="Times New Roman" w:eastAsia="Times New Roman" w:hAnsi="Times New Roman" w:cs="Times New Roman"/>
          <w:lang w:eastAsia="it-IT"/>
        </w:rPr>
        <w:t xml:space="preserve"> nastro adesivo</w:t>
      </w:r>
      <w:r w:rsidR="0088654A">
        <w:rPr>
          <w:rFonts w:ascii="Times New Roman" w:eastAsia="Times New Roman" w:hAnsi="Times New Roman" w:cs="Times New Roman"/>
          <w:lang w:eastAsia="it-IT"/>
        </w:rPr>
        <w:t xml:space="preserve">. </w:t>
      </w:r>
      <w:r w:rsidR="00F41445">
        <w:rPr>
          <w:rFonts w:ascii="Times New Roman" w:eastAsia="Times New Roman" w:hAnsi="Times New Roman" w:cs="Times New Roman"/>
          <w:lang w:eastAsia="it-IT"/>
        </w:rPr>
        <w:t>D</w:t>
      </w:r>
      <w:r w:rsidR="0088654A">
        <w:rPr>
          <w:rFonts w:ascii="Times New Roman" w:eastAsia="Times New Roman" w:hAnsi="Times New Roman" w:cs="Times New Roman"/>
          <w:lang w:eastAsia="it-IT"/>
        </w:rPr>
        <w:t>elle pieghe di Anna</w:t>
      </w:r>
      <w:r w:rsidR="004D7FFE">
        <w:rPr>
          <w:rFonts w:ascii="Times New Roman" w:eastAsia="Times New Roman" w:hAnsi="Times New Roman" w:cs="Times New Roman"/>
          <w:lang w:eastAsia="it-IT"/>
        </w:rPr>
        <w:t xml:space="preserve"> M</w:t>
      </w:r>
      <w:r w:rsidR="0088654A">
        <w:rPr>
          <w:rFonts w:ascii="Times New Roman" w:eastAsia="Times New Roman" w:hAnsi="Times New Roman" w:cs="Times New Roman"/>
          <w:lang w:eastAsia="it-IT"/>
        </w:rPr>
        <w:t>aria Alessandrini</w:t>
      </w:r>
      <w:r w:rsidR="007A1C1C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4C09">
        <w:rPr>
          <w:rFonts w:ascii="Times New Roman" w:eastAsia="Times New Roman" w:hAnsi="Times New Roman" w:cs="Times New Roman"/>
          <w:lang w:eastAsia="it-IT"/>
        </w:rPr>
        <w:t xml:space="preserve">ciò che </w:t>
      </w:r>
      <w:r w:rsidR="007A1C1C">
        <w:rPr>
          <w:rFonts w:ascii="Times New Roman" w:eastAsia="Times New Roman" w:hAnsi="Times New Roman" w:cs="Times New Roman"/>
          <w:lang w:eastAsia="it-IT"/>
        </w:rPr>
        <w:t>colpisc</w:t>
      </w:r>
      <w:r w:rsidR="00834C09">
        <w:rPr>
          <w:rFonts w:ascii="Times New Roman" w:eastAsia="Times New Roman" w:hAnsi="Times New Roman" w:cs="Times New Roman"/>
          <w:lang w:eastAsia="it-IT"/>
        </w:rPr>
        <w:t>e</w:t>
      </w:r>
      <w:r w:rsidR="007A1C1C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4C09">
        <w:rPr>
          <w:rFonts w:ascii="Times New Roman" w:eastAsia="Times New Roman" w:hAnsi="Times New Roman" w:cs="Times New Roman"/>
          <w:lang w:eastAsia="it-IT"/>
        </w:rPr>
        <w:t xml:space="preserve">è </w:t>
      </w:r>
      <w:r w:rsidR="007A1C1C">
        <w:rPr>
          <w:rFonts w:ascii="Times New Roman" w:eastAsia="Times New Roman" w:hAnsi="Times New Roman" w:cs="Times New Roman"/>
          <w:lang w:eastAsia="it-IT"/>
        </w:rPr>
        <w:t xml:space="preserve">la limpida chiarezza dei momenti colti, la razionale organizzazione delle forme anche </w:t>
      </w:r>
      <w:r w:rsidR="00A54A9E">
        <w:rPr>
          <w:rFonts w:ascii="Times New Roman" w:eastAsia="Times New Roman" w:hAnsi="Times New Roman" w:cs="Times New Roman"/>
          <w:lang w:eastAsia="it-IT"/>
        </w:rPr>
        <w:t>nell’afflizione o nello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 </w:t>
      </w:r>
      <w:r w:rsidR="007A1C1C">
        <w:rPr>
          <w:rFonts w:ascii="Times New Roman" w:eastAsia="Times New Roman" w:hAnsi="Times New Roman" w:cs="Times New Roman"/>
          <w:lang w:eastAsia="it-IT"/>
        </w:rPr>
        <w:t xml:space="preserve">sconforto e, soprattutto, la possibilità di salvezza, lo slancio vitale di quella sottile linea rossa che accende la speranza. </w:t>
      </w:r>
    </w:p>
    <w:p w14:paraId="4541E6E2" w14:textId="77777777" w:rsidR="007A1C1C" w:rsidRDefault="007A1C1C" w:rsidP="0088654A">
      <w:pPr>
        <w:rPr>
          <w:rFonts w:ascii="Times New Roman" w:eastAsia="Times New Roman" w:hAnsi="Times New Roman" w:cs="Times New Roman"/>
          <w:lang w:eastAsia="it-IT"/>
        </w:rPr>
      </w:pPr>
    </w:p>
    <w:p w14:paraId="21A902CD" w14:textId="27C78607" w:rsidR="006C7310" w:rsidRDefault="0073361C" w:rsidP="0088654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l’anima fosse materia informe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le sue pieghe</w:t>
      </w:r>
      <w:r w:rsidR="005244D7">
        <w:rPr>
          <w:rFonts w:ascii="Times New Roman" w:eastAsia="Times New Roman" w:hAnsi="Times New Roman" w:cs="Times New Roman"/>
          <w:lang w:eastAsia="it-IT"/>
        </w:rPr>
        <w:t xml:space="preserve">, per Mimma Leonori, </w:t>
      </w:r>
      <w:r>
        <w:rPr>
          <w:rFonts w:ascii="Times New Roman" w:eastAsia="Times New Roman" w:hAnsi="Times New Roman" w:cs="Times New Roman"/>
          <w:lang w:eastAsia="it-IT"/>
        </w:rPr>
        <w:t xml:space="preserve">sarebbero porzioni di storie randomizzate, diverse e dissimili eppure congiunte nelle dolorose lacerazioni </w:t>
      </w:r>
      <w:r w:rsidR="00FE2C0E">
        <w:rPr>
          <w:rFonts w:ascii="Times New Roman" w:eastAsia="Times New Roman" w:hAnsi="Times New Roman" w:cs="Times New Roman"/>
          <w:lang w:eastAsia="it-IT"/>
        </w:rPr>
        <w:t xml:space="preserve">inflitte dal nostro abitare il mondo e </w:t>
      </w:r>
      <w:r>
        <w:rPr>
          <w:rFonts w:ascii="Times New Roman" w:eastAsia="Times New Roman" w:hAnsi="Times New Roman" w:cs="Times New Roman"/>
          <w:lang w:eastAsia="it-IT"/>
        </w:rPr>
        <w:t>che poi, col tempo, nella profondità di queste insenature, si sedimentano, si depositano e cristallizzano. È così che i</w:t>
      </w:r>
      <w:r w:rsidRPr="0073361C">
        <w:rPr>
          <w:rFonts w:ascii="Times New Roman" w:eastAsia="Times New Roman" w:hAnsi="Times New Roman" w:cs="Times New Roman"/>
          <w:lang w:eastAsia="it-IT"/>
        </w:rPr>
        <w:t xml:space="preserve"> residui sul cemento rivelano la </w:t>
      </w:r>
      <w:r>
        <w:rPr>
          <w:rFonts w:ascii="Times New Roman" w:eastAsia="Times New Roman" w:hAnsi="Times New Roman" w:cs="Times New Roman"/>
          <w:lang w:eastAsia="it-IT"/>
        </w:rPr>
        <w:t xml:space="preserve">burrascosa </w:t>
      </w:r>
      <w:r w:rsidRPr="0073361C">
        <w:rPr>
          <w:rFonts w:ascii="Times New Roman" w:eastAsia="Times New Roman" w:hAnsi="Times New Roman" w:cs="Times New Roman"/>
          <w:lang w:eastAsia="it-IT"/>
        </w:rPr>
        <w:t>vita de</w:t>
      </w:r>
      <w:r>
        <w:rPr>
          <w:rFonts w:ascii="Times New Roman" w:eastAsia="Times New Roman" w:hAnsi="Times New Roman" w:cs="Times New Roman"/>
          <w:lang w:eastAsia="it-IT"/>
        </w:rPr>
        <w:t>i mari e la solitudine di un pesce nelle acque gelide e profonde</w:t>
      </w:r>
      <w:r w:rsidR="005244D7">
        <w:rPr>
          <w:rFonts w:ascii="Times New Roman" w:eastAsia="Times New Roman" w:hAnsi="Times New Roman" w:cs="Times New Roman"/>
          <w:lang w:eastAsia="it-IT"/>
        </w:rPr>
        <w:t>; il bosco diviene un luogo pieno d</w:t>
      </w:r>
      <w:r w:rsidRPr="0073361C">
        <w:rPr>
          <w:rFonts w:ascii="Times New Roman" w:eastAsia="Times New Roman" w:hAnsi="Times New Roman" w:cs="Times New Roman"/>
          <w:lang w:eastAsia="it-IT"/>
        </w:rPr>
        <w:t>i pericoli che minacciano l'innocenza</w:t>
      </w:r>
      <w:r w:rsidR="005244D7">
        <w:rPr>
          <w:rFonts w:ascii="Times New Roman" w:eastAsia="Times New Roman" w:hAnsi="Times New Roman" w:cs="Times New Roman"/>
          <w:lang w:eastAsia="it-IT"/>
        </w:rPr>
        <w:t xml:space="preserve">; i percorsi e i progetti personali si fanno confusi e contorti e un utile </w:t>
      </w:r>
      <w:r w:rsidR="00834C09">
        <w:rPr>
          <w:rFonts w:ascii="Times New Roman" w:eastAsia="Times New Roman" w:hAnsi="Times New Roman" w:cs="Times New Roman"/>
          <w:lang w:eastAsia="it-IT"/>
        </w:rPr>
        <w:t>“</w:t>
      </w:r>
      <w:r w:rsidR="005244D7">
        <w:rPr>
          <w:rFonts w:ascii="Times New Roman" w:eastAsia="Times New Roman" w:hAnsi="Times New Roman" w:cs="Times New Roman"/>
          <w:lang w:eastAsia="it-IT"/>
        </w:rPr>
        <w:t>ex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 oggetto</w:t>
      </w:r>
      <w:r w:rsidR="00834C09">
        <w:rPr>
          <w:rFonts w:ascii="Times New Roman" w:eastAsia="Times New Roman" w:hAnsi="Times New Roman" w:cs="Times New Roman"/>
          <w:lang w:eastAsia="it-IT"/>
        </w:rPr>
        <w:t>”</w:t>
      </w:r>
      <w:r w:rsidR="005244D7">
        <w:rPr>
          <w:rFonts w:ascii="Times New Roman" w:eastAsia="Times New Roman" w:hAnsi="Times New Roman" w:cs="Times New Roman"/>
          <w:lang w:eastAsia="it-IT"/>
        </w:rPr>
        <w:t xml:space="preserve"> ora si trova accerchiato e ne scorgiamo un principio di combustione. </w:t>
      </w:r>
    </w:p>
    <w:p w14:paraId="7C786DDF" w14:textId="331BED96" w:rsidR="005244D7" w:rsidRDefault="005244D7" w:rsidP="0088654A">
      <w:pPr>
        <w:rPr>
          <w:rFonts w:ascii="Times New Roman" w:eastAsia="Times New Roman" w:hAnsi="Times New Roman" w:cs="Times New Roman"/>
          <w:lang w:eastAsia="it-IT"/>
        </w:rPr>
      </w:pPr>
    </w:p>
    <w:p w14:paraId="737A5967" w14:textId="2C6D75D0" w:rsidR="007A09A0" w:rsidRDefault="007A09A0" w:rsidP="007A09A0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Se poi l’anima potesse modellarsi </w:t>
      </w:r>
      <w:r w:rsidR="00F41445">
        <w:rPr>
          <w:rFonts w:ascii="Times New Roman" w:eastAsia="Times New Roman" w:hAnsi="Times New Roman" w:cs="Times New Roman"/>
          <w:lang w:eastAsia="it-IT"/>
        </w:rPr>
        <w:t>nelle</w:t>
      </w:r>
      <w:r>
        <w:rPr>
          <w:rFonts w:ascii="Times New Roman" w:eastAsia="Times New Roman" w:hAnsi="Times New Roman" w:cs="Times New Roman"/>
          <w:lang w:eastAsia="it-IT"/>
        </w:rPr>
        <w:t xml:space="preserve"> forme simboliche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 di Francesco Lozzi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facendo delle pieghe personaggi, oggetti e materiali, </w:t>
      </w:r>
      <w:r>
        <w:rPr>
          <w:rFonts w:ascii="Times New Roman" w:eastAsia="Times New Roman" w:hAnsi="Times New Roman" w:cs="Times New Roman"/>
          <w:lang w:eastAsia="it-IT"/>
        </w:rPr>
        <w:t>racconterebbe la liricità</w:t>
      </w:r>
      <w:r w:rsidRPr="007A09A0">
        <w:rPr>
          <w:rFonts w:ascii="Times New Roman" w:eastAsia="Times New Roman" w:hAnsi="Times New Roman" w:cs="Times New Roman"/>
          <w:lang w:eastAsia="it-IT"/>
        </w:rPr>
        <w:t xml:space="preserve"> dell’uomo, 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Pr="007A09A0">
        <w:rPr>
          <w:rFonts w:ascii="Times New Roman" w:eastAsia="Times New Roman" w:hAnsi="Times New Roman" w:cs="Times New Roman"/>
          <w:lang w:eastAsia="it-IT"/>
        </w:rPr>
        <w:t xml:space="preserve">l suo rapporto con il mondo </w:t>
      </w:r>
      <w:r w:rsidR="00FE2C0E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eastAsia="it-IT"/>
        </w:rPr>
        <w:t>ircostant</w:t>
      </w:r>
      <w:r w:rsidR="00FE2C0E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intes</w:t>
      </w:r>
      <w:r w:rsidR="00FE2C0E">
        <w:rPr>
          <w:rFonts w:ascii="Times New Roman" w:eastAsia="Times New Roman" w:hAnsi="Times New Roman" w:cs="Times New Roman"/>
          <w:lang w:eastAsia="it-IT"/>
        </w:rPr>
        <w:t>o</w:t>
      </w:r>
      <w:r>
        <w:rPr>
          <w:rFonts w:ascii="Times New Roman" w:eastAsia="Times New Roman" w:hAnsi="Times New Roman" w:cs="Times New Roman"/>
          <w:lang w:eastAsia="it-IT"/>
        </w:rPr>
        <w:t xml:space="preserve"> come </w:t>
      </w:r>
      <w:r w:rsidR="00FE2C0E">
        <w:rPr>
          <w:rFonts w:ascii="Times New Roman" w:eastAsia="Times New Roman" w:hAnsi="Times New Roman" w:cs="Times New Roman"/>
          <w:lang w:eastAsia="it-IT"/>
        </w:rPr>
        <w:t xml:space="preserve">luogo di </w:t>
      </w:r>
      <w:r>
        <w:rPr>
          <w:rFonts w:ascii="Times New Roman" w:eastAsia="Times New Roman" w:hAnsi="Times New Roman" w:cs="Times New Roman"/>
          <w:lang w:eastAsia="it-IT"/>
        </w:rPr>
        <w:t xml:space="preserve">Natura e </w:t>
      </w:r>
      <w:r w:rsidR="00F41445">
        <w:rPr>
          <w:rFonts w:ascii="Times New Roman" w:eastAsia="Times New Roman" w:hAnsi="Times New Roman" w:cs="Times New Roman"/>
          <w:lang w:eastAsia="it-IT"/>
        </w:rPr>
        <w:t>S</w:t>
      </w:r>
      <w:r>
        <w:rPr>
          <w:rFonts w:ascii="Times New Roman" w:eastAsia="Times New Roman" w:hAnsi="Times New Roman" w:cs="Times New Roman"/>
          <w:lang w:eastAsia="it-IT"/>
        </w:rPr>
        <w:t>pirito</w:t>
      </w:r>
      <w:r w:rsidR="00F41445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F41445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l tentativo di narrazione dei </w:t>
      </w:r>
      <w:r w:rsidRPr="007A09A0">
        <w:rPr>
          <w:rFonts w:ascii="Times New Roman" w:eastAsia="Times New Roman" w:hAnsi="Times New Roman" w:cs="Times New Roman"/>
          <w:lang w:eastAsia="it-IT"/>
        </w:rPr>
        <w:t>pensier</w:t>
      </w:r>
      <w:r>
        <w:rPr>
          <w:rFonts w:ascii="Times New Roman" w:eastAsia="Times New Roman" w:hAnsi="Times New Roman" w:cs="Times New Roman"/>
          <w:lang w:eastAsia="it-IT"/>
        </w:rPr>
        <w:t>i più int</w:t>
      </w:r>
      <w:r w:rsidR="00F41445">
        <w:rPr>
          <w:rFonts w:ascii="Times New Roman" w:eastAsia="Times New Roman" w:hAnsi="Times New Roman" w:cs="Times New Roman"/>
          <w:lang w:eastAsia="it-IT"/>
        </w:rPr>
        <w:t>imi</w:t>
      </w:r>
      <w:r w:rsidRPr="007A09A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o</w:t>
      </w:r>
      <w:r w:rsidRPr="007A09A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delle </w:t>
      </w:r>
      <w:r w:rsidRPr="007A09A0">
        <w:rPr>
          <w:rFonts w:ascii="Times New Roman" w:eastAsia="Times New Roman" w:hAnsi="Times New Roman" w:cs="Times New Roman"/>
          <w:lang w:eastAsia="it-IT"/>
        </w:rPr>
        <w:t>passion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Pr="007A09A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più recondite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 </w:t>
      </w:r>
      <w:r w:rsidR="00FE2C0E">
        <w:rPr>
          <w:rFonts w:ascii="Times New Roman" w:eastAsia="Times New Roman" w:hAnsi="Times New Roman" w:cs="Times New Roman"/>
          <w:lang w:eastAsia="it-IT"/>
        </w:rPr>
        <w:t>si materializza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FE2C0E">
        <w:rPr>
          <w:rFonts w:ascii="Times New Roman" w:eastAsia="Times New Roman" w:hAnsi="Times New Roman" w:cs="Times New Roman"/>
          <w:lang w:eastAsia="it-IT"/>
        </w:rPr>
        <w:t xml:space="preserve"> cioè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FE2C0E">
        <w:rPr>
          <w:rFonts w:ascii="Times New Roman" w:eastAsia="Times New Roman" w:hAnsi="Times New Roman" w:cs="Times New Roman"/>
          <w:lang w:eastAsia="it-IT"/>
        </w:rPr>
        <w:t xml:space="preserve"> in gruppi scultorei che tessono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 </w:t>
      </w:r>
      <w:r w:rsidR="008936E6">
        <w:rPr>
          <w:rFonts w:ascii="Times New Roman" w:eastAsia="Times New Roman" w:hAnsi="Times New Roman" w:cs="Times New Roman"/>
          <w:lang w:eastAsia="it-IT"/>
        </w:rPr>
        <w:t xml:space="preserve">non solo 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il rapporto </w:t>
      </w:r>
      <w:r w:rsidR="008936E6">
        <w:rPr>
          <w:rFonts w:ascii="Times New Roman" w:eastAsia="Times New Roman" w:hAnsi="Times New Roman" w:cs="Times New Roman"/>
          <w:lang w:eastAsia="it-IT"/>
        </w:rPr>
        <w:t>tra soggetto e spazio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8936E6">
        <w:rPr>
          <w:rFonts w:ascii="Times New Roman" w:eastAsia="Times New Roman" w:hAnsi="Times New Roman" w:cs="Times New Roman"/>
          <w:lang w:eastAsia="it-IT"/>
        </w:rPr>
        <w:t xml:space="preserve"> ma anche la dimensione del rapporto </w:t>
      </w:r>
      <w:r w:rsidR="00F41445">
        <w:rPr>
          <w:rFonts w:ascii="Times New Roman" w:eastAsia="Times New Roman" w:hAnsi="Times New Roman" w:cs="Times New Roman"/>
          <w:lang w:eastAsia="it-IT"/>
        </w:rPr>
        <w:t>con l’altro</w:t>
      </w:r>
      <w:r w:rsidR="008936E6">
        <w:rPr>
          <w:rFonts w:ascii="Times New Roman" w:eastAsia="Times New Roman" w:hAnsi="Times New Roman" w:cs="Times New Roman"/>
          <w:lang w:eastAsia="it-IT"/>
        </w:rPr>
        <w:t xml:space="preserve"> da noi</w:t>
      </w:r>
      <w:r w:rsidR="00FE2C0E">
        <w:rPr>
          <w:rFonts w:ascii="Times New Roman" w:eastAsia="Times New Roman" w:hAnsi="Times New Roman" w:cs="Times New Roman"/>
          <w:lang w:eastAsia="it-IT"/>
        </w:rPr>
        <w:t xml:space="preserve">, </w:t>
      </w:r>
      <w:r w:rsidR="00F41445">
        <w:rPr>
          <w:rFonts w:ascii="Times New Roman" w:eastAsia="Times New Roman" w:hAnsi="Times New Roman" w:cs="Times New Roman"/>
          <w:lang w:eastAsia="it-IT"/>
        </w:rPr>
        <w:t>parte costituente della natura umana</w:t>
      </w:r>
      <w:r w:rsidR="00FE2C0E">
        <w:rPr>
          <w:rFonts w:ascii="Times New Roman" w:eastAsia="Times New Roman" w:hAnsi="Times New Roman" w:cs="Times New Roman"/>
          <w:lang w:eastAsia="it-IT"/>
        </w:rPr>
        <w:t>,</w:t>
      </w:r>
      <w:r w:rsidR="00F41445">
        <w:rPr>
          <w:rFonts w:ascii="Times New Roman" w:eastAsia="Times New Roman" w:hAnsi="Times New Roman" w:cs="Times New Roman"/>
          <w:lang w:eastAsia="it-IT"/>
        </w:rPr>
        <w:t xml:space="preserve"> che nutre sé stessa nella relazione e non solo nell’individualità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FE2C0E">
        <w:rPr>
          <w:rFonts w:ascii="Times New Roman" w:eastAsia="Times New Roman" w:hAnsi="Times New Roman" w:cs="Times New Roman"/>
          <w:lang w:eastAsia="it-IT"/>
        </w:rPr>
        <w:t xml:space="preserve"> intrecciando così il piano strettamente personale con quello sociale</w:t>
      </w:r>
      <w:r w:rsidR="008936E6">
        <w:rPr>
          <w:rFonts w:ascii="Times New Roman" w:eastAsia="Times New Roman" w:hAnsi="Times New Roman" w:cs="Times New Roman"/>
          <w:lang w:eastAsia="it-IT"/>
        </w:rPr>
        <w:t>.</w:t>
      </w:r>
    </w:p>
    <w:p w14:paraId="200BB3E0" w14:textId="7C006433" w:rsidR="008936E6" w:rsidRDefault="008936E6" w:rsidP="007A09A0">
      <w:pPr>
        <w:rPr>
          <w:rFonts w:ascii="Times New Roman" w:eastAsia="Times New Roman" w:hAnsi="Times New Roman" w:cs="Times New Roman"/>
          <w:lang w:eastAsia="it-IT"/>
        </w:rPr>
      </w:pPr>
    </w:p>
    <w:p w14:paraId="7329A9B8" w14:textId="7A3B4030" w:rsidR="00183694" w:rsidRDefault="008936E6" w:rsidP="007A09A0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infine</w:t>
      </w:r>
      <w:r w:rsidR="00834C09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l’anima e le sue pieghe sono immagini, gli scatti di Tiziana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Torcoletti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suggeriscono l’idea che nella selezione dei nostri ricordi esse vadano sovrapponendosi</w:t>
      </w:r>
      <w:r w:rsidR="00D22706">
        <w:rPr>
          <w:rFonts w:ascii="Times New Roman" w:eastAsia="Times New Roman" w:hAnsi="Times New Roman" w:cs="Times New Roman"/>
          <w:lang w:eastAsia="it-IT"/>
        </w:rPr>
        <w:t xml:space="preserve">, </w:t>
      </w:r>
      <w:r w:rsidR="00834C09">
        <w:rPr>
          <w:rFonts w:ascii="Times New Roman" w:eastAsia="Times New Roman" w:hAnsi="Times New Roman" w:cs="Times New Roman"/>
          <w:lang w:eastAsia="it-IT"/>
        </w:rPr>
        <w:t>fondend</w:t>
      </w:r>
      <w:r w:rsidR="00D22706">
        <w:rPr>
          <w:rFonts w:ascii="Times New Roman" w:eastAsia="Times New Roman" w:hAnsi="Times New Roman" w:cs="Times New Roman"/>
          <w:lang w:eastAsia="it-IT"/>
        </w:rPr>
        <w:t xml:space="preserve">osi tra loro fino a ritrovare noi stessi </w:t>
      </w:r>
      <w:r w:rsidR="00183694">
        <w:rPr>
          <w:rFonts w:ascii="Times New Roman" w:eastAsia="Times New Roman" w:hAnsi="Times New Roman" w:cs="Times New Roman"/>
          <w:lang w:eastAsia="it-IT"/>
        </w:rPr>
        <w:t xml:space="preserve">e le nostre emozioni </w:t>
      </w:r>
      <w:r w:rsidR="00D22706">
        <w:rPr>
          <w:rFonts w:ascii="Times New Roman" w:eastAsia="Times New Roman" w:hAnsi="Times New Roman" w:cs="Times New Roman"/>
          <w:lang w:eastAsia="it-IT"/>
        </w:rPr>
        <w:t>negli sguardi di un’estranea</w:t>
      </w:r>
      <w:r w:rsidR="000D59EB">
        <w:rPr>
          <w:rFonts w:ascii="Times New Roman" w:eastAsia="Times New Roman" w:hAnsi="Times New Roman" w:cs="Times New Roman"/>
          <w:lang w:eastAsia="it-IT"/>
        </w:rPr>
        <w:t xml:space="preserve">. </w:t>
      </w:r>
      <w:r w:rsidR="001150E1">
        <w:rPr>
          <w:rFonts w:ascii="Times New Roman" w:eastAsia="Times New Roman" w:hAnsi="Times New Roman" w:cs="Times New Roman"/>
          <w:lang w:eastAsia="it-IT"/>
        </w:rPr>
        <w:t xml:space="preserve">E non importa se è </w:t>
      </w:r>
      <w:r w:rsidR="00D22706">
        <w:rPr>
          <w:rFonts w:ascii="Times New Roman" w:eastAsia="Times New Roman" w:hAnsi="Times New Roman" w:cs="Times New Roman"/>
          <w:lang w:eastAsia="it-IT"/>
        </w:rPr>
        <w:t xml:space="preserve">un’attrice che in una pellicola cinematografica impersona Elisa o </w:t>
      </w:r>
      <w:proofErr w:type="spellStart"/>
      <w:r w:rsidR="00D22706">
        <w:rPr>
          <w:rFonts w:ascii="Times New Roman" w:eastAsia="Times New Roman" w:hAnsi="Times New Roman" w:cs="Times New Roman"/>
          <w:lang w:eastAsia="it-IT"/>
        </w:rPr>
        <w:t>Marcela</w:t>
      </w:r>
      <w:proofErr w:type="spellEnd"/>
      <w:r w:rsidR="00D22706">
        <w:rPr>
          <w:rFonts w:ascii="Times New Roman" w:eastAsia="Times New Roman" w:hAnsi="Times New Roman" w:cs="Times New Roman"/>
          <w:lang w:eastAsia="it-IT"/>
        </w:rPr>
        <w:t xml:space="preserve"> sotto le direttive di Isabelle </w:t>
      </w:r>
      <w:proofErr w:type="spellStart"/>
      <w:r w:rsidR="00D22706">
        <w:rPr>
          <w:rFonts w:ascii="Times New Roman" w:eastAsia="Times New Roman" w:hAnsi="Times New Roman" w:cs="Times New Roman"/>
          <w:lang w:eastAsia="it-IT"/>
        </w:rPr>
        <w:t>Coixet</w:t>
      </w:r>
      <w:proofErr w:type="spellEnd"/>
      <w:r w:rsidR="00834C09">
        <w:rPr>
          <w:rFonts w:ascii="Times New Roman" w:eastAsia="Times New Roman" w:hAnsi="Times New Roman" w:cs="Times New Roman"/>
          <w:lang w:eastAsia="it-IT"/>
        </w:rPr>
        <w:t>,</w:t>
      </w:r>
      <w:r w:rsidR="00D22706">
        <w:rPr>
          <w:rFonts w:ascii="Times New Roman" w:eastAsia="Times New Roman" w:hAnsi="Times New Roman" w:cs="Times New Roman"/>
          <w:lang w:eastAsia="it-IT"/>
        </w:rPr>
        <w:t xml:space="preserve"> </w:t>
      </w:r>
      <w:r w:rsidR="001150E1">
        <w:rPr>
          <w:rFonts w:ascii="Times New Roman" w:eastAsia="Times New Roman" w:hAnsi="Times New Roman" w:cs="Times New Roman"/>
          <w:lang w:eastAsia="it-IT"/>
        </w:rPr>
        <w:t>o se sono i veri sguardi di chi</w:t>
      </w:r>
      <w:r w:rsidR="00D22706">
        <w:rPr>
          <w:rFonts w:ascii="Times New Roman" w:eastAsia="Times New Roman" w:hAnsi="Times New Roman" w:cs="Times New Roman"/>
          <w:lang w:eastAsia="it-IT"/>
        </w:rPr>
        <w:t xml:space="preserve"> </w:t>
      </w:r>
      <w:r w:rsidR="001150E1">
        <w:rPr>
          <w:rFonts w:ascii="Times New Roman" w:eastAsia="Times New Roman" w:hAnsi="Times New Roman" w:cs="Times New Roman"/>
          <w:lang w:eastAsia="it-IT"/>
        </w:rPr>
        <w:t>ha vissuto</w:t>
      </w:r>
      <w:r w:rsidR="00183694">
        <w:rPr>
          <w:rFonts w:ascii="Times New Roman" w:eastAsia="Times New Roman" w:hAnsi="Times New Roman" w:cs="Times New Roman"/>
          <w:lang w:eastAsia="it-IT"/>
        </w:rPr>
        <w:t xml:space="preserve"> un </w:t>
      </w:r>
      <w:r w:rsidR="00D22706">
        <w:rPr>
          <w:rFonts w:ascii="Times New Roman" w:eastAsia="Times New Roman" w:hAnsi="Times New Roman" w:cs="Times New Roman"/>
          <w:lang w:eastAsia="it-IT"/>
        </w:rPr>
        <w:t>amore</w:t>
      </w:r>
      <w:r w:rsidR="00183694">
        <w:rPr>
          <w:rFonts w:ascii="Times New Roman" w:eastAsia="Times New Roman" w:hAnsi="Times New Roman" w:cs="Times New Roman"/>
          <w:lang w:eastAsia="it-IT"/>
        </w:rPr>
        <w:t xml:space="preserve"> forte</w:t>
      </w:r>
      <w:r w:rsidR="001150E1">
        <w:rPr>
          <w:rFonts w:ascii="Times New Roman" w:eastAsia="Times New Roman" w:hAnsi="Times New Roman" w:cs="Times New Roman"/>
          <w:lang w:eastAsia="it-IT"/>
        </w:rPr>
        <w:t>,</w:t>
      </w:r>
      <w:r w:rsidR="00183694">
        <w:rPr>
          <w:rFonts w:ascii="Times New Roman" w:eastAsia="Times New Roman" w:hAnsi="Times New Roman" w:cs="Times New Roman"/>
          <w:lang w:eastAsia="it-IT"/>
        </w:rPr>
        <w:t xml:space="preserve"> indomito</w:t>
      </w:r>
      <w:r w:rsidR="001150E1">
        <w:rPr>
          <w:rFonts w:ascii="Times New Roman" w:eastAsia="Times New Roman" w:hAnsi="Times New Roman" w:cs="Times New Roman"/>
          <w:lang w:eastAsia="it-IT"/>
        </w:rPr>
        <w:t xml:space="preserve"> e barbaramente osteggiato</w:t>
      </w:r>
      <w:r w:rsidR="00183694">
        <w:rPr>
          <w:rFonts w:ascii="Times New Roman" w:eastAsia="Times New Roman" w:hAnsi="Times New Roman" w:cs="Times New Roman"/>
          <w:lang w:eastAsia="it-IT"/>
        </w:rPr>
        <w:t xml:space="preserve">. Voyeuristi o sognatori, nel meccanismo metalinguistico di questa sequenza, si insinua il desiderio di possedere l’energia sentimentale di quel frammento sublimandolo nella memoria personale. </w:t>
      </w:r>
    </w:p>
    <w:p w14:paraId="185A6C1D" w14:textId="77777777" w:rsidR="004D7FFE" w:rsidRDefault="004D7FFE" w:rsidP="007A09A0">
      <w:pPr>
        <w:rPr>
          <w:rFonts w:ascii="Times New Roman" w:eastAsia="Times New Roman" w:hAnsi="Times New Roman" w:cs="Times New Roman"/>
          <w:lang w:eastAsia="it-IT"/>
        </w:rPr>
      </w:pPr>
    </w:p>
    <w:p w14:paraId="5FF25E1D" w14:textId="5D527C00" w:rsidR="004D7FFE" w:rsidRDefault="004D7FFE" w:rsidP="007A09A0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Nicoletta Rosetti</w:t>
      </w:r>
      <w:bookmarkStart w:id="0" w:name="_GoBack"/>
      <w:bookmarkEnd w:id="0"/>
    </w:p>
    <w:p w14:paraId="402797FD" w14:textId="77777777" w:rsidR="00183694" w:rsidRPr="00BA4034" w:rsidRDefault="00183694" w:rsidP="007A09A0">
      <w:pPr>
        <w:rPr>
          <w:rFonts w:ascii="Times New Roman" w:eastAsia="Times New Roman" w:hAnsi="Times New Roman" w:cs="Times New Roman"/>
          <w:lang w:eastAsia="it-IT"/>
        </w:rPr>
      </w:pPr>
    </w:p>
    <w:p w14:paraId="3610F1D6" w14:textId="413CCAC6" w:rsidR="008936E6" w:rsidRDefault="008936E6" w:rsidP="007A09A0">
      <w:pPr>
        <w:rPr>
          <w:rFonts w:ascii="Times New Roman" w:eastAsia="Times New Roman" w:hAnsi="Times New Roman" w:cs="Times New Roman"/>
          <w:lang w:eastAsia="it-IT"/>
        </w:rPr>
      </w:pPr>
    </w:p>
    <w:p w14:paraId="64CC5D7E" w14:textId="0F2B8AE9" w:rsidR="00F41445" w:rsidRDefault="00F41445" w:rsidP="007A09A0">
      <w:pPr>
        <w:rPr>
          <w:rFonts w:ascii="Times New Roman" w:eastAsia="Times New Roman" w:hAnsi="Times New Roman" w:cs="Times New Roman"/>
          <w:lang w:eastAsia="it-IT"/>
        </w:rPr>
      </w:pPr>
    </w:p>
    <w:p w14:paraId="147CC1D9" w14:textId="77777777" w:rsidR="00F41445" w:rsidRPr="007A09A0" w:rsidRDefault="00F41445" w:rsidP="007A09A0">
      <w:pPr>
        <w:rPr>
          <w:rFonts w:ascii="Times New Roman" w:eastAsia="Times New Roman" w:hAnsi="Times New Roman" w:cs="Times New Roman"/>
          <w:lang w:eastAsia="it-IT"/>
        </w:rPr>
      </w:pPr>
    </w:p>
    <w:p w14:paraId="51766AC8" w14:textId="37C4A8D3" w:rsidR="005244D7" w:rsidRPr="006C7310" w:rsidRDefault="005244D7" w:rsidP="0088654A">
      <w:pPr>
        <w:rPr>
          <w:rFonts w:ascii="Times New Roman" w:eastAsia="Times New Roman" w:hAnsi="Times New Roman" w:cs="Times New Roman"/>
          <w:lang w:eastAsia="it-IT"/>
        </w:rPr>
      </w:pPr>
    </w:p>
    <w:sectPr w:rsidR="005244D7" w:rsidRPr="006C7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6D"/>
    <w:rsid w:val="000D59EB"/>
    <w:rsid w:val="000E0A94"/>
    <w:rsid w:val="001150E1"/>
    <w:rsid w:val="00183694"/>
    <w:rsid w:val="00251215"/>
    <w:rsid w:val="00397C6D"/>
    <w:rsid w:val="004D7FFE"/>
    <w:rsid w:val="005244D7"/>
    <w:rsid w:val="006C7310"/>
    <w:rsid w:val="0073361C"/>
    <w:rsid w:val="007A09A0"/>
    <w:rsid w:val="007A1C1C"/>
    <w:rsid w:val="00834C09"/>
    <w:rsid w:val="0088654A"/>
    <w:rsid w:val="008936E6"/>
    <w:rsid w:val="0089555A"/>
    <w:rsid w:val="009F2439"/>
    <w:rsid w:val="00A54A9E"/>
    <w:rsid w:val="00BA4034"/>
    <w:rsid w:val="00D22706"/>
    <w:rsid w:val="00F41445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A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4034"/>
    <w:rPr>
      <w:color w:val="0000FF"/>
      <w:u w:val="single"/>
    </w:rPr>
  </w:style>
  <w:style w:type="paragraph" w:styleId="Nessunaspaziatura">
    <w:name w:val="No Spacing"/>
    <w:uiPriority w:val="1"/>
    <w:qFormat/>
    <w:rsid w:val="00BA4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4034"/>
    <w:rPr>
      <w:color w:val="0000FF"/>
      <w:u w:val="single"/>
    </w:rPr>
  </w:style>
  <w:style w:type="paragraph" w:styleId="Nessunaspaziatura">
    <w:name w:val="No Spacing"/>
    <w:uiPriority w:val="1"/>
    <w:qFormat/>
    <w:rsid w:val="00B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Maria</cp:lastModifiedBy>
  <cp:revision>2</cp:revision>
  <cp:lastPrinted>2022-03-24T09:34:00Z</cp:lastPrinted>
  <dcterms:created xsi:type="dcterms:W3CDTF">2022-03-24T11:26:00Z</dcterms:created>
  <dcterms:modified xsi:type="dcterms:W3CDTF">2022-03-24T11:26:00Z</dcterms:modified>
</cp:coreProperties>
</file>