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A228" w14:textId="67BAAB82" w:rsidR="000A3D70" w:rsidRPr="00AA53E7" w:rsidRDefault="000A3D70" w:rsidP="000A3D70">
      <w:pPr>
        <w:rPr>
          <w:rFonts w:ascii="Garamond" w:hAnsi="Garamond"/>
          <w:i/>
          <w:iCs/>
          <w:color w:val="C00000"/>
        </w:rPr>
      </w:pPr>
      <w:r w:rsidRPr="00272E6D">
        <w:rPr>
          <w:rFonts w:ascii="Garamond" w:hAnsi="Garamond"/>
          <w:i/>
          <w:iCs/>
          <w:color w:val="C00000"/>
        </w:rPr>
        <w:t xml:space="preserve">Tre </w:t>
      </w:r>
      <w:r w:rsidR="00C76C79" w:rsidRPr="00272E6D">
        <w:rPr>
          <w:rFonts w:ascii="Garamond" w:hAnsi="Garamond"/>
          <w:i/>
          <w:iCs/>
          <w:color w:val="C00000"/>
        </w:rPr>
        <w:t>mari</w:t>
      </w:r>
      <w:r w:rsidRPr="00272E6D">
        <w:rPr>
          <w:rFonts w:ascii="Garamond" w:hAnsi="Garamond"/>
          <w:i/>
          <w:iCs/>
          <w:color w:val="C00000"/>
        </w:rPr>
        <w:t xml:space="preserve"> </w:t>
      </w:r>
    </w:p>
    <w:p w14:paraId="17CA8D79" w14:textId="77777777" w:rsidR="00EC6A0D" w:rsidRPr="00AA53E7" w:rsidRDefault="00EC6A0D" w:rsidP="00EC6A0D">
      <w:pPr>
        <w:rPr>
          <w:rFonts w:ascii="Garamond" w:hAnsi="Garamond" w:cs="Calibri (Corpo)"/>
          <w:b/>
          <w:bCs/>
          <w:color w:val="C00000"/>
        </w:rPr>
      </w:pPr>
    </w:p>
    <w:p w14:paraId="2C55CD9D" w14:textId="4626D4B1" w:rsidR="00667A50" w:rsidRPr="00AA53E7" w:rsidRDefault="00667A50" w:rsidP="00F359A7">
      <w:pPr>
        <w:rPr>
          <w:rFonts w:ascii="Garamond" w:hAnsi="Garamond" w:cs="Arial"/>
          <w:color w:val="C00000"/>
          <w:lang w:eastAsia="it-IT"/>
        </w:rPr>
      </w:pPr>
      <w:r w:rsidRPr="00AA53E7">
        <w:rPr>
          <w:rFonts w:ascii="Garamond" w:hAnsi="Garamond"/>
          <w:color w:val="C00000"/>
          <w:lang w:eastAsia="it-IT"/>
        </w:rPr>
        <w:t xml:space="preserve">Carlo Cecchi, Leonardo </w:t>
      </w:r>
      <w:proofErr w:type="spellStart"/>
      <w:r w:rsidRPr="00AA53E7">
        <w:rPr>
          <w:rFonts w:ascii="Garamond" w:hAnsi="Garamond"/>
          <w:color w:val="C00000"/>
          <w:lang w:eastAsia="it-IT"/>
        </w:rPr>
        <w:t>Cemak</w:t>
      </w:r>
      <w:proofErr w:type="spellEnd"/>
      <w:r w:rsidRPr="00AA53E7">
        <w:rPr>
          <w:rFonts w:ascii="Garamond" w:hAnsi="Garamond"/>
          <w:color w:val="C00000"/>
          <w:lang w:eastAsia="it-IT"/>
        </w:rPr>
        <w:t xml:space="preserve"> e Francesco Colonnelli</w:t>
      </w:r>
      <w:r w:rsidR="00F359A7" w:rsidRPr="00AA53E7">
        <w:rPr>
          <w:rFonts w:ascii="Garamond" w:hAnsi="Garamond"/>
          <w:color w:val="C00000"/>
          <w:lang w:eastAsia="it-IT"/>
        </w:rPr>
        <w:t xml:space="preserve"> </w:t>
      </w:r>
      <w:r w:rsidR="005B5F5D">
        <w:rPr>
          <w:rFonts w:ascii="Garamond" w:hAnsi="Garamond"/>
          <w:color w:val="C00000"/>
          <w:lang w:eastAsia="it-IT"/>
        </w:rPr>
        <w:t xml:space="preserve">sono </w:t>
      </w:r>
      <w:r w:rsidR="009C56EB">
        <w:rPr>
          <w:rFonts w:ascii="Garamond" w:hAnsi="Garamond"/>
          <w:color w:val="C00000"/>
          <w:lang w:eastAsia="it-IT"/>
        </w:rPr>
        <w:t xml:space="preserve">gli artisti </w:t>
      </w:r>
      <w:r w:rsidR="005B5F5D">
        <w:rPr>
          <w:rFonts w:ascii="Garamond" w:hAnsi="Garamond"/>
          <w:color w:val="C00000"/>
          <w:lang w:eastAsia="it-IT"/>
        </w:rPr>
        <w:t>di una mostra</w:t>
      </w:r>
      <w:r w:rsidR="00F359A7" w:rsidRPr="00AA53E7">
        <w:rPr>
          <w:rFonts w:ascii="Garamond" w:hAnsi="Garamond"/>
          <w:color w:val="C00000"/>
          <w:lang w:eastAsia="it-IT"/>
        </w:rPr>
        <w:t xml:space="preserve"> </w:t>
      </w:r>
      <w:r w:rsidR="005B5F5D">
        <w:rPr>
          <w:rFonts w:ascii="Garamond" w:hAnsi="Garamond"/>
          <w:color w:val="C00000"/>
          <w:lang w:eastAsia="it-IT"/>
        </w:rPr>
        <w:t xml:space="preserve">in cui emergono </w:t>
      </w:r>
      <w:r w:rsidR="00F359A7" w:rsidRPr="00AA53E7">
        <w:rPr>
          <w:rFonts w:ascii="Garamond" w:hAnsi="Garamond"/>
          <w:color w:val="C00000"/>
          <w:lang w:eastAsia="it-IT"/>
        </w:rPr>
        <w:t>orizzonti mitici ed estetiche ludico-concettuali della cultura figurativa</w:t>
      </w:r>
      <w:r w:rsidR="005B5F5D">
        <w:rPr>
          <w:rFonts w:ascii="Garamond" w:hAnsi="Garamond"/>
          <w:color w:val="C00000"/>
          <w:lang w:eastAsia="it-IT"/>
        </w:rPr>
        <w:t xml:space="preserve"> contemporanea</w:t>
      </w:r>
      <w:r w:rsidR="00F359A7" w:rsidRPr="00AA53E7">
        <w:rPr>
          <w:rFonts w:ascii="Garamond" w:hAnsi="Garamond"/>
          <w:color w:val="C00000"/>
          <w:lang w:eastAsia="it-IT"/>
        </w:rPr>
        <w:t xml:space="preserve">. </w:t>
      </w:r>
    </w:p>
    <w:p w14:paraId="3BE15803" w14:textId="10AC34DA" w:rsidR="0060199E" w:rsidRPr="00AA53E7" w:rsidRDefault="009C56EB" w:rsidP="009C56EB">
      <w:pPr>
        <w:rPr>
          <w:rFonts w:ascii="Garamond" w:hAnsi="Garamond"/>
          <w:color w:val="C00000"/>
          <w:lang w:eastAsia="it-IT"/>
        </w:rPr>
      </w:pPr>
      <w:r>
        <w:rPr>
          <w:rFonts w:ascii="Garamond" w:hAnsi="Garamond" w:cs="Arial"/>
          <w:color w:val="C00000"/>
          <w:lang w:eastAsia="it-IT"/>
        </w:rPr>
        <w:t xml:space="preserve">I </w:t>
      </w:r>
      <w:r w:rsidRPr="009C5F8C">
        <w:rPr>
          <w:rFonts w:ascii="Garamond" w:hAnsi="Garamond" w:cs="Arial"/>
          <w:color w:val="C00000"/>
          <w:lang w:eastAsia="it-IT"/>
        </w:rPr>
        <w:t>loro</w:t>
      </w:r>
      <w:r w:rsidRPr="009C56EB">
        <w:rPr>
          <w:rFonts w:ascii="Garamond" w:hAnsi="Garamond" w:cs="Arial"/>
          <w:i/>
          <w:iCs/>
          <w:color w:val="C00000"/>
          <w:lang w:eastAsia="it-IT"/>
        </w:rPr>
        <w:t xml:space="preserve"> mari</w:t>
      </w:r>
      <w:r>
        <w:rPr>
          <w:rFonts w:ascii="Garamond" w:hAnsi="Garamond" w:cs="Arial"/>
          <w:color w:val="C00000"/>
          <w:lang w:eastAsia="it-IT"/>
        </w:rPr>
        <w:t xml:space="preserve"> </w:t>
      </w:r>
      <w:r w:rsidR="00667A50" w:rsidRPr="00AA53E7">
        <w:rPr>
          <w:rFonts w:ascii="Garamond" w:hAnsi="Garamond"/>
          <w:color w:val="C00000"/>
          <w:shd w:val="clear" w:color="auto" w:fill="FFFFFF"/>
        </w:rPr>
        <w:t>parla</w:t>
      </w:r>
      <w:r>
        <w:rPr>
          <w:rFonts w:ascii="Garamond" w:hAnsi="Garamond"/>
          <w:color w:val="C00000"/>
          <w:shd w:val="clear" w:color="auto" w:fill="FFFFFF"/>
        </w:rPr>
        <w:t>no</w:t>
      </w:r>
      <w:r w:rsidR="00667A50" w:rsidRPr="00AA53E7">
        <w:rPr>
          <w:rFonts w:ascii="Garamond" w:hAnsi="Garamond"/>
          <w:color w:val="C00000"/>
          <w:shd w:val="clear" w:color="auto" w:fill="FFFFFF"/>
        </w:rPr>
        <w:t xml:space="preserve"> di una immensa </w:t>
      </w:r>
      <w:r w:rsidR="00667A50" w:rsidRPr="00AA53E7">
        <w:rPr>
          <w:rFonts w:ascii="Garamond" w:hAnsi="Garamond"/>
          <w:i/>
          <w:iCs/>
          <w:color w:val="C00000"/>
          <w:shd w:val="clear" w:color="auto" w:fill="FFFFFF"/>
        </w:rPr>
        <w:t>pianura liquida</w:t>
      </w:r>
      <w:r w:rsidR="00667A50" w:rsidRPr="00AA53E7">
        <w:rPr>
          <w:rFonts w:ascii="Garamond" w:hAnsi="Garamond"/>
          <w:color w:val="C00000"/>
          <w:shd w:val="clear" w:color="auto" w:fill="FFFFFF"/>
        </w:rPr>
        <w:t>, il Mediterraneo, contraddistinta da elementi di separazione e d’incontro con l’altro.</w:t>
      </w:r>
      <w:r w:rsidR="00C3403B" w:rsidRPr="00AA53E7">
        <w:rPr>
          <w:rFonts w:ascii="Garamond" w:hAnsi="Garamond"/>
          <w:color w:val="C00000"/>
          <w:shd w:val="clear" w:color="auto" w:fill="FFFFFF"/>
        </w:rPr>
        <w:t xml:space="preserve"> </w:t>
      </w:r>
      <w:r>
        <w:rPr>
          <w:rFonts w:ascii="Garamond" w:hAnsi="Garamond"/>
          <w:color w:val="C00000"/>
          <w:shd w:val="clear" w:color="auto" w:fill="FFFFFF"/>
        </w:rPr>
        <w:t>I</w:t>
      </w:r>
      <w:r w:rsidR="00667A50" w:rsidRPr="00AA53E7">
        <w:rPr>
          <w:rFonts w:ascii="Garamond" w:hAnsi="Garamond"/>
          <w:color w:val="C00000"/>
          <w:shd w:val="clear" w:color="auto" w:fill="FFFFFF"/>
        </w:rPr>
        <w:t xml:space="preserve"> mar</w:t>
      </w:r>
      <w:r>
        <w:rPr>
          <w:rFonts w:ascii="Garamond" w:hAnsi="Garamond"/>
          <w:color w:val="C00000"/>
          <w:shd w:val="clear" w:color="auto" w:fill="FFFFFF"/>
        </w:rPr>
        <w:t>i</w:t>
      </w:r>
      <w:r w:rsidR="00667A50" w:rsidRPr="00AA53E7">
        <w:rPr>
          <w:rFonts w:ascii="Garamond" w:hAnsi="Garamond"/>
          <w:color w:val="C00000"/>
          <w:shd w:val="clear" w:color="auto" w:fill="FFFFFF"/>
        </w:rPr>
        <w:t xml:space="preserve">, nella multiformità delle </w:t>
      </w:r>
      <w:r w:rsidR="005B5F5D">
        <w:rPr>
          <w:rFonts w:ascii="Garamond" w:hAnsi="Garamond"/>
          <w:color w:val="C00000"/>
          <w:shd w:val="clear" w:color="auto" w:fill="FFFFFF"/>
        </w:rPr>
        <w:t>interpretazioni</w:t>
      </w:r>
      <w:r w:rsidR="00667A50" w:rsidRPr="00AA53E7">
        <w:rPr>
          <w:rFonts w:ascii="Garamond" w:hAnsi="Garamond"/>
          <w:color w:val="C00000"/>
          <w:shd w:val="clear" w:color="auto" w:fill="FFFFFF"/>
        </w:rPr>
        <w:t>, parla</w:t>
      </w:r>
      <w:r>
        <w:rPr>
          <w:rFonts w:ascii="Garamond" w:hAnsi="Garamond"/>
          <w:color w:val="C00000"/>
          <w:shd w:val="clear" w:color="auto" w:fill="FFFFFF"/>
        </w:rPr>
        <w:t>no</w:t>
      </w:r>
      <w:r w:rsidR="00667A50" w:rsidRPr="00AA53E7">
        <w:rPr>
          <w:rFonts w:ascii="Garamond" w:hAnsi="Garamond"/>
          <w:color w:val="C00000"/>
          <w:shd w:val="clear" w:color="auto" w:fill="FFFFFF"/>
        </w:rPr>
        <w:t xml:space="preserve"> delle civiltà</w:t>
      </w:r>
      <w:r w:rsidR="00667A50" w:rsidRPr="00AA53E7">
        <w:rPr>
          <w:rFonts w:ascii="Garamond" w:hAnsi="Garamond"/>
          <w:color w:val="C00000"/>
        </w:rPr>
        <w:t xml:space="preserve"> più diverse, di millenni di scambi, di navigazion</w:t>
      </w:r>
      <w:r w:rsidR="009C5F8C">
        <w:rPr>
          <w:rFonts w:ascii="Garamond" w:hAnsi="Garamond"/>
          <w:color w:val="C00000"/>
        </w:rPr>
        <w:t>i</w:t>
      </w:r>
      <w:r w:rsidR="00667A50" w:rsidRPr="00AA53E7">
        <w:rPr>
          <w:rFonts w:ascii="Garamond" w:hAnsi="Garamond"/>
          <w:color w:val="C00000"/>
        </w:rPr>
        <w:t>, di commerci, di culture, d</w:t>
      </w:r>
      <w:r w:rsidR="005B5F5D">
        <w:rPr>
          <w:rFonts w:ascii="Garamond" w:hAnsi="Garamond"/>
          <w:color w:val="C00000"/>
        </w:rPr>
        <w:t>’</w:t>
      </w:r>
      <w:r w:rsidR="00667A50" w:rsidRPr="00AA53E7">
        <w:rPr>
          <w:rFonts w:ascii="Garamond" w:hAnsi="Garamond"/>
          <w:color w:val="C00000"/>
        </w:rPr>
        <w:t>accoglienza, d</w:t>
      </w:r>
      <w:r w:rsidR="0022249E">
        <w:rPr>
          <w:rFonts w:ascii="Garamond" w:hAnsi="Garamond"/>
          <w:color w:val="C00000"/>
        </w:rPr>
        <w:t>’</w:t>
      </w:r>
      <w:r w:rsidR="00667A50" w:rsidRPr="00AA53E7">
        <w:rPr>
          <w:rFonts w:ascii="Garamond" w:hAnsi="Garamond"/>
          <w:color w:val="C00000"/>
        </w:rPr>
        <w:t xml:space="preserve">ospitalità, di amori, di racconti e di incroci linguistici: una babele </w:t>
      </w:r>
      <w:r w:rsidR="00F2631A">
        <w:rPr>
          <w:rFonts w:ascii="Garamond" w:hAnsi="Garamond"/>
          <w:color w:val="C00000"/>
        </w:rPr>
        <w:t>in</w:t>
      </w:r>
      <w:r w:rsidR="00667A50" w:rsidRPr="00AA53E7">
        <w:rPr>
          <w:rFonts w:ascii="Garamond" w:hAnsi="Garamond"/>
          <w:color w:val="C00000"/>
        </w:rPr>
        <w:t xml:space="preserve"> </w:t>
      </w:r>
      <w:r w:rsidR="00F2631A">
        <w:rPr>
          <w:rFonts w:ascii="Garamond" w:hAnsi="Garamond"/>
          <w:color w:val="C00000"/>
        </w:rPr>
        <w:t>cui</w:t>
      </w:r>
      <w:r w:rsidR="00667A50" w:rsidRPr="00AA53E7">
        <w:rPr>
          <w:rFonts w:ascii="Garamond" w:hAnsi="Garamond"/>
          <w:color w:val="C00000"/>
        </w:rPr>
        <w:t xml:space="preserve"> Ancona </w:t>
      </w:r>
      <w:r w:rsidR="00F2631A">
        <w:rPr>
          <w:rFonts w:ascii="Garamond" w:hAnsi="Garamond"/>
          <w:color w:val="C00000"/>
        </w:rPr>
        <w:t xml:space="preserve">è </w:t>
      </w:r>
      <w:r w:rsidR="00667A50" w:rsidRPr="00AA53E7">
        <w:rPr>
          <w:rFonts w:ascii="Garamond" w:hAnsi="Garamond"/>
          <w:color w:val="C00000"/>
        </w:rPr>
        <w:t>port</w:t>
      </w:r>
      <w:r w:rsidR="00F2631A">
        <w:rPr>
          <w:rFonts w:ascii="Garamond" w:hAnsi="Garamond"/>
          <w:color w:val="C00000"/>
        </w:rPr>
        <w:t>o e punto di riferimento</w:t>
      </w:r>
      <w:r w:rsidR="00667A50" w:rsidRPr="00AA53E7">
        <w:rPr>
          <w:rFonts w:ascii="Garamond" w:hAnsi="Garamond"/>
          <w:color w:val="C00000"/>
        </w:rPr>
        <w:t xml:space="preserve">. </w:t>
      </w:r>
      <w:r w:rsidR="0060199E" w:rsidRPr="00AA53E7">
        <w:rPr>
          <w:rFonts w:ascii="Garamond" w:hAnsi="Garamond"/>
          <w:color w:val="C00000"/>
          <w:lang w:eastAsia="it-IT"/>
        </w:rPr>
        <w:t>I</w:t>
      </w:r>
      <w:r>
        <w:rPr>
          <w:rFonts w:ascii="Garamond" w:hAnsi="Garamond"/>
          <w:color w:val="C00000"/>
          <w:lang w:eastAsia="it-IT"/>
        </w:rPr>
        <w:t xml:space="preserve"> </w:t>
      </w:r>
      <w:r w:rsidR="0060199E" w:rsidRPr="00AA53E7">
        <w:rPr>
          <w:rFonts w:ascii="Garamond" w:hAnsi="Garamond"/>
          <w:color w:val="C00000"/>
          <w:lang w:eastAsia="it-IT"/>
        </w:rPr>
        <w:t>mar</w:t>
      </w:r>
      <w:r>
        <w:rPr>
          <w:rFonts w:ascii="Garamond" w:hAnsi="Garamond"/>
          <w:color w:val="C00000"/>
          <w:lang w:eastAsia="it-IT"/>
        </w:rPr>
        <w:t>i</w:t>
      </w:r>
      <w:r w:rsidR="0060199E" w:rsidRPr="00AA53E7">
        <w:rPr>
          <w:rFonts w:ascii="Garamond" w:hAnsi="Garamond"/>
          <w:color w:val="C00000"/>
          <w:lang w:eastAsia="it-IT"/>
        </w:rPr>
        <w:t xml:space="preserve"> </w:t>
      </w:r>
      <w:r>
        <w:rPr>
          <w:rFonts w:ascii="Garamond" w:hAnsi="Garamond"/>
          <w:color w:val="C00000"/>
          <w:lang w:eastAsia="it-IT"/>
        </w:rPr>
        <w:t>dicono</w:t>
      </w:r>
      <w:r w:rsidR="0060199E" w:rsidRPr="00AA53E7">
        <w:rPr>
          <w:rFonts w:ascii="Garamond" w:hAnsi="Garamond"/>
          <w:color w:val="C00000"/>
          <w:lang w:eastAsia="it-IT"/>
        </w:rPr>
        <w:t xml:space="preserve"> di quotidiani naufragi e di </w:t>
      </w:r>
      <w:r>
        <w:rPr>
          <w:rFonts w:ascii="Garamond" w:hAnsi="Garamond"/>
          <w:color w:val="C00000"/>
          <w:lang w:eastAsia="it-IT"/>
        </w:rPr>
        <w:t>varie</w:t>
      </w:r>
      <w:r w:rsidR="0060199E" w:rsidRPr="00AA53E7">
        <w:rPr>
          <w:rFonts w:ascii="Garamond" w:hAnsi="Garamond"/>
          <w:color w:val="C00000"/>
          <w:lang w:eastAsia="it-IT"/>
        </w:rPr>
        <w:t xml:space="preserve"> tappe che raccontano il cammino dell’uomo in cerca della felicità lungo le avversità del mondo e della vita. </w:t>
      </w:r>
      <w:r w:rsidR="00272E6D" w:rsidRPr="00AA53E7">
        <w:rPr>
          <w:rFonts w:ascii="Garamond" w:hAnsi="Garamond"/>
          <w:color w:val="C00000"/>
        </w:rPr>
        <w:t>È su quest</w:t>
      </w:r>
      <w:r>
        <w:rPr>
          <w:rFonts w:ascii="Garamond" w:hAnsi="Garamond"/>
          <w:color w:val="C00000"/>
        </w:rPr>
        <w:t>i</w:t>
      </w:r>
      <w:r w:rsidR="00272E6D" w:rsidRPr="00AA53E7">
        <w:rPr>
          <w:rFonts w:ascii="Garamond" w:hAnsi="Garamond"/>
          <w:color w:val="C00000"/>
        </w:rPr>
        <w:t xml:space="preserve"> mar</w:t>
      </w:r>
      <w:r>
        <w:rPr>
          <w:rFonts w:ascii="Garamond" w:hAnsi="Garamond"/>
          <w:color w:val="C00000"/>
        </w:rPr>
        <w:t>i</w:t>
      </w:r>
      <w:r w:rsidR="00272E6D" w:rsidRPr="00AA53E7">
        <w:rPr>
          <w:rFonts w:ascii="Garamond" w:hAnsi="Garamond"/>
          <w:color w:val="C00000"/>
        </w:rPr>
        <w:t xml:space="preserve"> che si sofferma anche la </w:t>
      </w:r>
      <w:r w:rsidR="00272E6D" w:rsidRPr="00AA53E7">
        <w:rPr>
          <w:rFonts w:ascii="Garamond" w:hAnsi="Garamond"/>
          <w:i/>
          <w:iCs/>
          <w:color w:val="C00000"/>
        </w:rPr>
        <w:t>pietas</w:t>
      </w:r>
      <w:r w:rsidR="00272E6D" w:rsidRPr="00AA53E7">
        <w:rPr>
          <w:rFonts w:ascii="Garamond" w:hAnsi="Garamond"/>
          <w:color w:val="C00000"/>
        </w:rPr>
        <w:t xml:space="preserve"> degli artisti</w:t>
      </w:r>
      <w:r w:rsidR="00272E6D" w:rsidRPr="00AA53E7">
        <w:rPr>
          <w:rFonts w:ascii="Garamond" w:hAnsi="Garamond" w:cs="Arial"/>
          <w:color w:val="C00000"/>
          <w:lang w:eastAsia="it-IT"/>
        </w:rPr>
        <w:t>.</w:t>
      </w:r>
      <w:r>
        <w:rPr>
          <w:rFonts w:ascii="Garamond" w:hAnsi="Garamond" w:cs="Arial"/>
          <w:color w:val="C00000"/>
          <w:lang w:eastAsia="it-IT"/>
        </w:rPr>
        <w:t xml:space="preserve"> </w:t>
      </w:r>
      <w:r w:rsidR="00F2631A">
        <w:rPr>
          <w:rFonts w:ascii="Garamond" w:hAnsi="Garamond"/>
          <w:color w:val="C00000"/>
          <w:lang w:eastAsia="it-IT"/>
        </w:rPr>
        <w:t>C</w:t>
      </w:r>
      <w:r w:rsidR="0060199E" w:rsidRPr="00AA53E7">
        <w:rPr>
          <w:rFonts w:ascii="Garamond" w:hAnsi="Garamond"/>
          <w:color w:val="C00000"/>
          <w:lang w:eastAsia="it-IT"/>
        </w:rPr>
        <w:t>i immergiamo</w:t>
      </w:r>
      <w:r w:rsidR="00F2631A">
        <w:rPr>
          <w:rFonts w:ascii="Garamond" w:hAnsi="Garamond"/>
          <w:color w:val="C00000"/>
          <w:lang w:eastAsia="it-IT"/>
        </w:rPr>
        <w:t xml:space="preserve"> i</w:t>
      </w:r>
      <w:r w:rsidR="00F2631A" w:rsidRPr="00AA53E7">
        <w:rPr>
          <w:rFonts w:ascii="Garamond" w:hAnsi="Garamond"/>
          <w:color w:val="C00000"/>
          <w:lang w:eastAsia="it-IT"/>
        </w:rPr>
        <w:t>n queste acque</w:t>
      </w:r>
      <w:r w:rsidR="00F2631A">
        <w:rPr>
          <w:rFonts w:ascii="Garamond" w:hAnsi="Garamond"/>
          <w:color w:val="C00000"/>
          <w:lang w:eastAsia="it-IT"/>
        </w:rPr>
        <w:t>,</w:t>
      </w:r>
      <w:r w:rsidR="0060199E" w:rsidRPr="00AA53E7">
        <w:rPr>
          <w:rFonts w:ascii="Garamond" w:hAnsi="Garamond"/>
          <w:color w:val="C00000"/>
          <w:lang w:eastAsia="it-IT"/>
        </w:rPr>
        <w:t xml:space="preserve"> come in un lavacro</w:t>
      </w:r>
      <w:r w:rsidR="00272E6D" w:rsidRPr="00AA53E7">
        <w:rPr>
          <w:rFonts w:ascii="Garamond" w:hAnsi="Garamond"/>
          <w:color w:val="C00000"/>
          <w:lang w:eastAsia="it-IT"/>
        </w:rPr>
        <w:t>,</w:t>
      </w:r>
      <w:r w:rsidR="0060199E" w:rsidRPr="00AA53E7">
        <w:rPr>
          <w:rFonts w:ascii="Garamond" w:hAnsi="Garamond"/>
          <w:color w:val="C00000"/>
          <w:lang w:eastAsia="it-IT"/>
        </w:rPr>
        <w:t xml:space="preserve"> grazie a</w:t>
      </w:r>
      <w:r w:rsidR="00F2631A">
        <w:rPr>
          <w:rFonts w:ascii="Garamond" w:hAnsi="Garamond"/>
          <w:color w:val="C00000"/>
          <w:lang w:eastAsia="it-IT"/>
        </w:rPr>
        <w:t xml:space="preserve"> </w:t>
      </w:r>
      <w:r w:rsidR="0060199E" w:rsidRPr="00AA53E7">
        <w:rPr>
          <w:rFonts w:ascii="Garamond" w:hAnsi="Garamond"/>
          <w:b/>
          <w:bCs/>
          <w:color w:val="C00000"/>
          <w:lang w:eastAsia="it-IT"/>
        </w:rPr>
        <w:t>Carlo Cecchi</w:t>
      </w:r>
      <w:r w:rsidR="0060199E" w:rsidRPr="00AA53E7">
        <w:rPr>
          <w:rFonts w:ascii="Garamond" w:hAnsi="Garamond"/>
          <w:color w:val="C00000"/>
          <w:lang w:eastAsia="it-IT"/>
        </w:rPr>
        <w:t xml:space="preserve">. </w:t>
      </w:r>
      <w:r w:rsidR="00900DCF">
        <w:rPr>
          <w:rFonts w:ascii="Garamond" w:hAnsi="Garamond"/>
          <w:color w:val="C00000"/>
          <w:lang w:eastAsia="it-IT"/>
        </w:rPr>
        <w:t>O</w:t>
      </w:r>
      <w:r w:rsidR="0060199E" w:rsidRPr="00AA53E7">
        <w:rPr>
          <w:rFonts w:ascii="Garamond" w:hAnsi="Garamond"/>
          <w:color w:val="C00000"/>
          <w:lang w:eastAsia="it-IT"/>
        </w:rPr>
        <w:t xml:space="preserve">sserviamo </w:t>
      </w:r>
      <w:r w:rsidR="00900DCF">
        <w:rPr>
          <w:rFonts w:ascii="Garamond" w:hAnsi="Garamond"/>
          <w:color w:val="C00000"/>
          <w:lang w:eastAsia="it-IT"/>
        </w:rPr>
        <w:t xml:space="preserve">le sue onde </w:t>
      </w:r>
      <w:r w:rsidR="0060199E" w:rsidRPr="00AA53E7">
        <w:rPr>
          <w:rFonts w:ascii="Garamond" w:hAnsi="Garamond"/>
          <w:color w:val="C00000"/>
          <w:lang w:eastAsia="it-IT"/>
        </w:rPr>
        <w:t xml:space="preserve">al sorgere del sole. </w:t>
      </w:r>
      <w:r w:rsidR="00900DCF">
        <w:rPr>
          <w:rFonts w:ascii="Garamond" w:hAnsi="Garamond"/>
          <w:color w:val="C00000"/>
          <w:lang w:eastAsia="it-IT"/>
        </w:rPr>
        <w:t xml:space="preserve">Con una </w:t>
      </w:r>
      <w:r w:rsidR="00C45FA7" w:rsidRPr="00AA53E7">
        <w:rPr>
          <w:rFonts w:ascii="Garamond" w:hAnsi="Garamond"/>
          <w:color w:val="C00000"/>
          <w:lang w:eastAsia="it-IT"/>
        </w:rPr>
        <w:t>g</w:t>
      </w:r>
      <w:r w:rsidR="0060199E" w:rsidRPr="00AA53E7">
        <w:rPr>
          <w:rFonts w:ascii="Garamond" w:hAnsi="Garamond"/>
          <w:color w:val="C00000"/>
          <w:lang w:eastAsia="it-IT"/>
        </w:rPr>
        <w:t>rande carta dipinta di nero</w:t>
      </w:r>
      <w:r w:rsidR="00900DCF">
        <w:rPr>
          <w:rFonts w:ascii="Garamond" w:hAnsi="Garamond"/>
          <w:color w:val="C00000"/>
          <w:lang w:eastAsia="it-IT"/>
        </w:rPr>
        <w:t>,</w:t>
      </w:r>
      <w:r w:rsidR="00C45FA7" w:rsidRPr="00AA53E7">
        <w:rPr>
          <w:rFonts w:ascii="Garamond" w:hAnsi="Garamond"/>
          <w:color w:val="C00000"/>
          <w:lang w:eastAsia="it-IT"/>
        </w:rPr>
        <w:t xml:space="preserve"> che ci parla della soglia tra </w:t>
      </w:r>
      <w:r w:rsidR="0060199E" w:rsidRPr="00AA53E7">
        <w:rPr>
          <w:rFonts w:ascii="Garamond" w:hAnsi="Garamond"/>
          <w:color w:val="C00000"/>
          <w:lang w:eastAsia="it-IT"/>
        </w:rPr>
        <w:t xml:space="preserve">la notte </w:t>
      </w:r>
      <w:r w:rsidR="00C45FA7" w:rsidRPr="00AA53E7">
        <w:rPr>
          <w:rFonts w:ascii="Garamond" w:hAnsi="Garamond"/>
          <w:color w:val="C00000"/>
          <w:lang w:eastAsia="it-IT"/>
        </w:rPr>
        <w:t xml:space="preserve">e </w:t>
      </w:r>
      <w:r w:rsidR="0060199E" w:rsidRPr="00AA53E7">
        <w:rPr>
          <w:rFonts w:ascii="Garamond" w:hAnsi="Garamond"/>
          <w:color w:val="C00000"/>
          <w:lang w:eastAsia="it-IT"/>
        </w:rPr>
        <w:t>i bagliori dell’alba</w:t>
      </w:r>
      <w:r w:rsidR="00900DCF">
        <w:rPr>
          <w:rFonts w:ascii="Garamond" w:hAnsi="Garamond"/>
          <w:color w:val="C00000"/>
          <w:lang w:eastAsia="it-IT"/>
        </w:rPr>
        <w:t>, entriamo nel vivo della rassegna</w:t>
      </w:r>
      <w:r w:rsidR="0060199E" w:rsidRPr="00AA53E7">
        <w:rPr>
          <w:rFonts w:ascii="Garamond" w:hAnsi="Garamond"/>
          <w:color w:val="C00000"/>
          <w:lang w:eastAsia="it-IT"/>
        </w:rPr>
        <w:t xml:space="preserve">. </w:t>
      </w:r>
      <w:r w:rsidR="00C45FA7" w:rsidRPr="00AA53E7">
        <w:rPr>
          <w:rFonts w:ascii="Garamond" w:hAnsi="Garamond"/>
          <w:color w:val="C00000"/>
          <w:lang w:eastAsia="it-IT"/>
        </w:rPr>
        <w:t xml:space="preserve"> Tra due </w:t>
      </w:r>
      <w:r w:rsidR="0060199E" w:rsidRPr="00AA53E7">
        <w:rPr>
          <w:rFonts w:ascii="Garamond" w:hAnsi="Garamond"/>
          <w:color w:val="C00000"/>
          <w:lang w:eastAsia="it-IT"/>
        </w:rPr>
        <w:t xml:space="preserve">pinguini disegnati </w:t>
      </w:r>
      <w:r w:rsidRPr="00AA53E7">
        <w:rPr>
          <w:rFonts w:ascii="Garamond" w:hAnsi="Garamond"/>
          <w:color w:val="C00000"/>
          <w:lang w:eastAsia="it-IT"/>
        </w:rPr>
        <w:t>co</w:t>
      </w:r>
      <w:r w:rsidR="00EA6A43">
        <w:rPr>
          <w:rFonts w:ascii="Garamond" w:hAnsi="Garamond"/>
          <w:color w:val="C00000"/>
          <w:lang w:eastAsia="it-IT"/>
        </w:rPr>
        <w:t xml:space="preserve">l candore di </w:t>
      </w:r>
      <w:r w:rsidRPr="00AA53E7">
        <w:rPr>
          <w:rFonts w:ascii="Garamond" w:hAnsi="Garamond"/>
          <w:color w:val="C00000"/>
          <w:lang w:eastAsia="it-IT"/>
        </w:rPr>
        <w:t>un gesso bianco</w:t>
      </w:r>
      <w:r>
        <w:rPr>
          <w:rFonts w:ascii="Garamond" w:hAnsi="Garamond"/>
          <w:color w:val="C00000"/>
          <w:lang w:eastAsia="it-IT"/>
        </w:rPr>
        <w:t>,</w:t>
      </w:r>
      <w:r w:rsidRPr="00AA53E7">
        <w:rPr>
          <w:rFonts w:ascii="Garamond" w:hAnsi="Garamond"/>
          <w:color w:val="C00000"/>
          <w:lang w:eastAsia="it-IT"/>
        </w:rPr>
        <w:t xml:space="preserve"> </w:t>
      </w:r>
      <w:r w:rsidR="005B5F5D">
        <w:rPr>
          <w:rFonts w:ascii="Garamond" w:hAnsi="Garamond"/>
          <w:color w:val="C00000"/>
          <w:lang w:eastAsia="it-IT"/>
        </w:rPr>
        <w:t xml:space="preserve">scopriamo </w:t>
      </w:r>
      <w:r w:rsidR="0060199E" w:rsidRPr="00AA53E7">
        <w:rPr>
          <w:rFonts w:ascii="Garamond" w:hAnsi="Garamond"/>
          <w:color w:val="C00000"/>
          <w:lang w:eastAsia="it-IT"/>
        </w:rPr>
        <w:t>quanto lieve sia il gesto creativo. Seguiamo Carlo sul confine dell’ambiguità semantica</w:t>
      </w:r>
      <w:r w:rsidR="00C45FA7" w:rsidRPr="00AA53E7">
        <w:rPr>
          <w:rFonts w:ascii="Garamond" w:hAnsi="Garamond"/>
          <w:color w:val="C00000"/>
          <w:lang w:eastAsia="it-IT"/>
        </w:rPr>
        <w:t xml:space="preserve">. </w:t>
      </w:r>
      <w:r w:rsidR="0060199E" w:rsidRPr="00AA53E7">
        <w:rPr>
          <w:rFonts w:ascii="Garamond" w:hAnsi="Garamond"/>
          <w:color w:val="C00000"/>
          <w:lang w:eastAsia="it-IT"/>
        </w:rPr>
        <w:t>Nel</w:t>
      </w:r>
      <w:r w:rsidR="00900DCF">
        <w:rPr>
          <w:rFonts w:ascii="Garamond" w:hAnsi="Garamond"/>
          <w:color w:val="C00000"/>
          <w:lang w:eastAsia="it-IT"/>
        </w:rPr>
        <w:t xml:space="preserve"> dipinto </w:t>
      </w:r>
      <w:r w:rsidR="00B76337">
        <w:rPr>
          <w:rFonts w:ascii="Garamond" w:hAnsi="Garamond"/>
          <w:color w:val="C00000"/>
          <w:lang w:eastAsia="it-IT"/>
        </w:rPr>
        <w:t>accanto</w:t>
      </w:r>
      <w:r w:rsidR="00900DCF">
        <w:rPr>
          <w:rFonts w:ascii="Garamond" w:hAnsi="Garamond"/>
          <w:color w:val="C00000"/>
          <w:lang w:eastAsia="it-IT"/>
        </w:rPr>
        <w:t xml:space="preserve"> </w:t>
      </w:r>
      <w:r w:rsidR="0060199E" w:rsidRPr="00AA53E7">
        <w:rPr>
          <w:rFonts w:ascii="Garamond" w:hAnsi="Garamond"/>
          <w:color w:val="C00000"/>
          <w:lang w:eastAsia="it-IT"/>
        </w:rPr>
        <w:t>emerge un gigantesco ornitorinco</w:t>
      </w:r>
      <w:r w:rsidR="009C5F8C">
        <w:rPr>
          <w:rFonts w:ascii="Garamond" w:hAnsi="Garamond"/>
          <w:color w:val="C00000"/>
          <w:lang w:eastAsia="it-IT"/>
        </w:rPr>
        <w:t xml:space="preserve"> </w:t>
      </w:r>
      <w:r w:rsidR="00900DCF">
        <w:rPr>
          <w:rFonts w:ascii="Garamond" w:hAnsi="Garamond"/>
          <w:color w:val="C00000"/>
          <w:lang w:eastAsia="it-IT"/>
        </w:rPr>
        <w:t>tratteggiato</w:t>
      </w:r>
      <w:r w:rsidR="0060199E" w:rsidRPr="00AA53E7">
        <w:rPr>
          <w:rFonts w:ascii="Garamond" w:hAnsi="Garamond"/>
          <w:color w:val="C00000"/>
          <w:lang w:eastAsia="it-IT"/>
        </w:rPr>
        <w:t xml:space="preserve"> su </w:t>
      </w:r>
      <w:r w:rsidR="00900DCF">
        <w:rPr>
          <w:rFonts w:ascii="Garamond" w:hAnsi="Garamond"/>
          <w:color w:val="C00000"/>
          <w:lang w:eastAsia="it-IT"/>
        </w:rPr>
        <w:t xml:space="preserve">una </w:t>
      </w:r>
      <w:r w:rsidR="0060199E" w:rsidRPr="00AA53E7">
        <w:rPr>
          <w:rFonts w:ascii="Garamond" w:hAnsi="Garamond"/>
          <w:color w:val="C00000"/>
          <w:lang w:eastAsia="it-IT"/>
        </w:rPr>
        <w:t>carta sulla quale l’artista ha versato un liquid</w:t>
      </w:r>
      <w:r w:rsidR="00B76337">
        <w:rPr>
          <w:rFonts w:ascii="Garamond" w:hAnsi="Garamond"/>
          <w:color w:val="C00000"/>
          <w:lang w:eastAsia="it-IT"/>
        </w:rPr>
        <w:t>o</w:t>
      </w:r>
      <w:r w:rsidR="0060199E" w:rsidRPr="00AA53E7">
        <w:rPr>
          <w:rFonts w:ascii="Garamond" w:hAnsi="Garamond"/>
          <w:color w:val="C00000"/>
          <w:lang w:eastAsia="it-IT"/>
        </w:rPr>
        <w:t xml:space="preserve"> azzurro cobalto. </w:t>
      </w:r>
      <w:r w:rsidR="009C5F8C">
        <w:rPr>
          <w:rFonts w:ascii="Garamond" w:hAnsi="Garamond"/>
          <w:color w:val="C00000"/>
          <w:lang w:eastAsia="it-IT"/>
        </w:rPr>
        <w:t>È il</w:t>
      </w:r>
      <w:r w:rsidR="0060199E" w:rsidRPr="00AA53E7">
        <w:rPr>
          <w:rFonts w:ascii="Garamond" w:hAnsi="Garamond"/>
          <w:color w:val="C00000"/>
          <w:lang w:eastAsia="it-IT"/>
        </w:rPr>
        <w:t xml:space="preserve"> </w:t>
      </w:r>
      <w:r w:rsidR="0060199E" w:rsidRPr="00AA53E7">
        <w:rPr>
          <w:rFonts w:ascii="Garamond" w:hAnsi="Garamond"/>
          <w:i/>
          <w:iCs/>
          <w:color w:val="C00000"/>
          <w:lang w:eastAsia="it-IT"/>
        </w:rPr>
        <w:t>disincanto del mare</w:t>
      </w:r>
      <w:r w:rsidR="0060199E" w:rsidRPr="00AA53E7">
        <w:rPr>
          <w:rFonts w:ascii="Garamond" w:hAnsi="Garamond"/>
          <w:color w:val="C00000"/>
          <w:lang w:eastAsia="it-IT"/>
        </w:rPr>
        <w:t xml:space="preserve">. </w:t>
      </w:r>
      <w:r w:rsidR="00C45FA7" w:rsidRPr="00AA53E7">
        <w:rPr>
          <w:rFonts w:ascii="Garamond" w:hAnsi="Garamond"/>
          <w:color w:val="C00000"/>
          <w:lang w:eastAsia="it-IT"/>
        </w:rPr>
        <w:t xml:space="preserve">Un </w:t>
      </w:r>
      <w:r w:rsidR="0060199E" w:rsidRPr="00EA6A43">
        <w:rPr>
          <w:rFonts w:ascii="Garamond" w:hAnsi="Garamond"/>
          <w:i/>
          <w:iCs/>
          <w:color w:val="C00000"/>
          <w:lang w:eastAsia="it-IT"/>
        </w:rPr>
        <w:t>ornitorinco</w:t>
      </w:r>
      <w:r w:rsidR="00C45FA7" w:rsidRPr="00EA6A43">
        <w:rPr>
          <w:rFonts w:ascii="Garamond" w:hAnsi="Garamond"/>
          <w:i/>
          <w:iCs/>
          <w:color w:val="C00000"/>
          <w:lang w:eastAsia="it-IT"/>
        </w:rPr>
        <w:t xml:space="preserve"> kantiano</w:t>
      </w:r>
      <w:r w:rsidR="00C45FA7" w:rsidRPr="00AA53E7">
        <w:rPr>
          <w:rFonts w:ascii="Garamond" w:hAnsi="Garamond"/>
          <w:color w:val="C00000"/>
          <w:lang w:eastAsia="it-IT"/>
        </w:rPr>
        <w:t>?</w:t>
      </w:r>
      <w:r w:rsidR="000C0767" w:rsidRPr="00AA53E7">
        <w:rPr>
          <w:rFonts w:ascii="Garamond" w:hAnsi="Garamond"/>
          <w:color w:val="C00000"/>
          <w:lang w:eastAsia="it-IT"/>
        </w:rPr>
        <w:t xml:space="preserve"> Forse!</w:t>
      </w:r>
      <w:r w:rsidR="00900DCF">
        <w:rPr>
          <w:rFonts w:ascii="Garamond" w:hAnsi="Garamond"/>
          <w:color w:val="C00000"/>
          <w:lang w:eastAsia="it-IT"/>
        </w:rPr>
        <w:t xml:space="preserve"> </w:t>
      </w:r>
      <w:r w:rsidR="00C53875" w:rsidRPr="00AA53E7">
        <w:rPr>
          <w:rFonts w:ascii="Garamond" w:hAnsi="Garamond"/>
          <w:color w:val="C00000"/>
          <w:lang w:eastAsia="it-IT"/>
        </w:rPr>
        <w:t xml:space="preserve">Il suo </w:t>
      </w:r>
      <w:r w:rsidR="0060199E" w:rsidRPr="00AA53E7">
        <w:rPr>
          <w:rFonts w:ascii="Garamond" w:hAnsi="Garamond"/>
          <w:color w:val="C00000"/>
          <w:lang w:eastAsia="it-IT"/>
        </w:rPr>
        <w:t>pensiero procede per immagini</w:t>
      </w:r>
      <w:r w:rsidR="008A7A0B">
        <w:rPr>
          <w:rFonts w:ascii="Garamond" w:hAnsi="Garamond"/>
          <w:color w:val="C00000"/>
          <w:lang w:eastAsia="it-IT"/>
        </w:rPr>
        <w:t xml:space="preserve"> con una </w:t>
      </w:r>
      <w:r w:rsidR="0060199E" w:rsidRPr="00AA53E7">
        <w:rPr>
          <w:rFonts w:ascii="Garamond" w:hAnsi="Garamond"/>
          <w:color w:val="C00000"/>
          <w:lang w:eastAsia="it-IT"/>
        </w:rPr>
        <w:t xml:space="preserve">spontaneità </w:t>
      </w:r>
      <w:r w:rsidR="008A7A0B">
        <w:rPr>
          <w:rFonts w:ascii="Garamond" w:hAnsi="Garamond"/>
          <w:color w:val="C00000"/>
          <w:lang w:eastAsia="it-IT"/>
        </w:rPr>
        <w:t>che</w:t>
      </w:r>
      <w:r w:rsidR="0060199E" w:rsidRPr="00AA53E7">
        <w:rPr>
          <w:rFonts w:ascii="Garamond" w:hAnsi="Garamond"/>
          <w:color w:val="C00000"/>
          <w:lang w:eastAsia="it-IT"/>
        </w:rPr>
        <w:t xml:space="preserve"> non è mai ingenuità perché ci fa muovere sul filo sottile di una dimensione esistenziale, tra razionale e illogico, in cui ogni cosa è illuminata da un significato oscuro, nascosto sotto la magica bellezza della pittura. </w:t>
      </w:r>
      <w:r w:rsidR="00C53875" w:rsidRPr="00AA53E7">
        <w:rPr>
          <w:rFonts w:ascii="Garamond" w:hAnsi="Garamond"/>
          <w:color w:val="C00000"/>
          <w:lang w:eastAsia="it-IT"/>
        </w:rPr>
        <w:t>A</w:t>
      </w:r>
      <w:r w:rsidR="0060199E" w:rsidRPr="00AA53E7">
        <w:rPr>
          <w:rFonts w:ascii="Garamond" w:hAnsi="Garamond"/>
          <w:color w:val="C00000"/>
          <w:lang w:eastAsia="it-IT"/>
        </w:rPr>
        <w:t xml:space="preserve">nche nei nuovi lavori (nelle navi, nei gommoni, nei viaggi di morte) </w:t>
      </w:r>
      <w:r w:rsidR="00C53875" w:rsidRPr="00AA53E7">
        <w:rPr>
          <w:rFonts w:ascii="Garamond" w:hAnsi="Garamond"/>
          <w:color w:val="C00000"/>
          <w:lang w:eastAsia="it-IT"/>
        </w:rPr>
        <w:t xml:space="preserve">l’autore </w:t>
      </w:r>
      <w:r w:rsidR="00F2631A">
        <w:rPr>
          <w:rFonts w:ascii="Garamond" w:hAnsi="Garamond"/>
          <w:color w:val="C00000"/>
          <w:lang w:eastAsia="it-IT"/>
        </w:rPr>
        <w:t xml:space="preserve">ne </w:t>
      </w:r>
      <w:r w:rsidR="0060199E" w:rsidRPr="00AA53E7">
        <w:rPr>
          <w:rFonts w:ascii="Garamond" w:hAnsi="Garamond"/>
          <w:color w:val="C00000"/>
          <w:lang w:eastAsia="it-IT"/>
        </w:rPr>
        <w:t xml:space="preserve">esplora tutte le possibilità, </w:t>
      </w:r>
      <w:r w:rsidR="000C0767" w:rsidRPr="00AA53E7">
        <w:rPr>
          <w:rFonts w:ascii="Garamond" w:hAnsi="Garamond"/>
          <w:color w:val="C00000"/>
          <w:lang w:eastAsia="it-IT"/>
        </w:rPr>
        <w:t xml:space="preserve">per </w:t>
      </w:r>
      <w:r w:rsidR="0060199E" w:rsidRPr="00AA53E7">
        <w:rPr>
          <w:rFonts w:ascii="Garamond" w:hAnsi="Garamond"/>
          <w:color w:val="C00000"/>
          <w:lang w:eastAsia="it-IT"/>
        </w:rPr>
        <w:t xml:space="preserve">accogliere il caso e persino l’errore. </w:t>
      </w:r>
    </w:p>
    <w:p w14:paraId="1042BF5B" w14:textId="5A9D67CC" w:rsidR="00FC59C8" w:rsidRPr="00AA53E7" w:rsidRDefault="00555546" w:rsidP="00BB7700">
      <w:pPr>
        <w:pStyle w:val="p1"/>
        <w:spacing w:before="0" w:beforeAutospacing="0" w:after="0" w:afterAutospacing="0"/>
        <w:rPr>
          <w:rFonts w:ascii="Garamond" w:hAnsi="Garamond"/>
          <w:color w:val="C00000"/>
          <w:lang w:eastAsia="it-IT"/>
        </w:rPr>
      </w:pPr>
      <w:r w:rsidRPr="00AA53E7">
        <w:rPr>
          <w:rStyle w:val="s1"/>
          <w:rFonts w:ascii="Garamond" w:hAnsi="Garamond" w:cs="Arial"/>
          <w:color w:val="C00000"/>
        </w:rPr>
        <w:t>Prosegue</w:t>
      </w:r>
      <w:r w:rsidR="00042F3B" w:rsidRPr="00AA53E7">
        <w:rPr>
          <w:rStyle w:val="s1"/>
          <w:rFonts w:ascii="Garamond" w:hAnsi="Garamond" w:cs="Arial"/>
          <w:color w:val="C00000"/>
        </w:rPr>
        <w:t xml:space="preserve"> il </w:t>
      </w:r>
      <w:r w:rsidR="00042F3B" w:rsidRPr="00AA53E7">
        <w:rPr>
          <w:rFonts w:ascii="Garamond" w:hAnsi="Garamond"/>
          <w:color w:val="C00000"/>
        </w:rPr>
        <w:t xml:space="preserve">racconto dei </w:t>
      </w:r>
      <w:r w:rsidR="00042F3B" w:rsidRPr="00AA53E7">
        <w:rPr>
          <w:rFonts w:ascii="Garamond" w:hAnsi="Garamond"/>
          <w:i/>
          <w:iCs/>
          <w:color w:val="C00000"/>
        </w:rPr>
        <w:t>tre mari</w:t>
      </w:r>
      <w:r w:rsidR="008407BB" w:rsidRPr="00AA53E7">
        <w:rPr>
          <w:rStyle w:val="s1"/>
          <w:rFonts w:ascii="Garamond" w:hAnsi="Garamond" w:cs="Arial"/>
          <w:color w:val="C00000"/>
        </w:rPr>
        <w:t xml:space="preserve">, nello </w:t>
      </w:r>
      <w:r w:rsidR="008407BB" w:rsidRPr="00AA53E7">
        <w:rPr>
          <w:rFonts w:ascii="Garamond" w:hAnsi="Garamond"/>
          <w:color w:val="C00000"/>
        </w:rPr>
        <w:t>sviluppo trino dell’</w:t>
      </w:r>
      <w:r w:rsidR="008407BB" w:rsidRPr="00AA53E7">
        <w:rPr>
          <w:rFonts w:ascii="Garamond" w:hAnsi="Garamond"/>
          <w:i/>
          <w:color w:val="C00000"/>
        </w:rPr>
        <w:t xml:space="preserve">ut </w:t>
      </w:r>
      <w:proofErr w:type="spellStart"/>
      <w:r w:rsidR="008407BB" w:rsidRPr="00AA53E7">
        <w:rPr>
          <w:rFonts w:ascii="Garamond" w:hAnsi="Garamond"/>
          <w:i/>
          <w:color w:val="C00000"/>
        </w:rPr>
        <w:t>pictura</w:t>
      </w:r>
      <w:proofErr w:type="spellEnd"/>
      <w:r w:rsidR="008407BB" w:rsidRPr="00AA53E7">
        <w:rPr>
          <w:rFonts w:ascii="Garamond" w:hAnsi="Garamond"/>
          <w:i/>
          <w:color w:val="C00000"/>
        </w:rPr>
        <w:t xml:space="preserve"> </w:t>
      </w:r>
      <w:proofErr w:type="spellStart"/>
      <w:r w:rsidR="008407BB" w:rsidRPr="00AA53E7">
        <w:rPr>
          <w:rFonts w:ascii="Garamond" w:hAnsi="Garamond"/>
          <w:i/>
          <w:color w:val="C00000"/>
        </w:rPr>
        <w:t>poesis</w:t>
      </w:r>
      <w:proofErr w:type="spellEnd"/>
      <w:r w:rsidR="008407BB" w:rsidRPr="00AA53E7">
        <w:rPr>
          <w:rFonts w:ascii="Garamond" w:hAnsi="Garamond"/>
          <w:color w:val="C00000"/>
        </w:rPr>
        <w:t xml:space="preserve">, </w:t>
      </w:r>
      <w:r w:rsidR="00042F3B" w:rsidRPr="00AA53E7">
        <w:rPr>
          <w:rFonts w:ascii="Garamond" w:hAnsi="Garamond"/>
          <w:color w:val="C00000"/>
          <w:lang w:eastAsia="it-IT"/>
        </w:rPr>
        <w:t xml:space="preserve">con </w:t>
      </w:r>
      <w:r w:rsidR="00FC59C8" w:rsidRPr="00AA53E7">
        <w:rPr>
          <w:rStyle w:val="s1"/>
          <w:rFonts w:ascii="Garamond" w:hAnsi="Garamond" w:cs="Arial"/>
          <w:b/>
          <w:bCs/>
          <w:color w:val="C00000"/>
        </w:rPr>
        <w:t xml:space="preserve">Leonardo </w:t>
      </w:r>
      <w:proofErr w:type="spellStart"/>
      <w:r w:rsidR="00FC59C8" w:rsidRPr="00AA53E7">
        <w:rPr>
          <w:rStyle w:val="s1"/>
          <w:rFonts w:ascii="Garamond" w:hAnsi="Garamond" w:cs="Arial"/>
          <w:b/>
          <w:bCs/>
          <w:color w:val="C00000"/>
        </w:rPr>
        <w:t>Cemak</w:t>
      </w:r>
      <w:proofErr w:type="spellEnd"/>
      <w:r w:rsidR="00FC59C8" w:rsidRPr="00AA53E7">
        <w:rPr>
          <w:rStyle w:val="s1"/>
          <w:rFonts w:ascii="Garamond" w:hAnsi="Garamond" w:cs="Arial"/>
          <w:color w:val="C00000"/>
        </w:rPr>
        <w:t xml:space="preserve">. </w:t>
      </w:r>
      <w:r w:rsidR="00042F3B" w:rsidRPr="00AA53E7">
        <w:rPr>
          <w:rFonts w:ascii="Garamond" w:hAnsi="Garamond"/>
          <w:color w:val="C00000"/>
          <w:lang w:eastAsia="it-IT"/>
        </w:rPr>
        <w:t>L’immaginazione</w:t>
      </w:r>
      <w:r w:rsidR="00FC59C8" w:rsidRPr="00AA53E7">
        <w:rPr>
          <w:rFonts w:ascii="Garamond" w:hAnsi="Garamond"/>
          <w:color w:val="C00000"/>
          <w:lang w:eastAsia="it-IT"/>
        </w:rPr>
        <w:t xml:space="preserve"> si rivolge al tramonto. Perché il promontorio di Ancona offre la possibilità di contemplare anche il calar del sole. </w:t>
      </w:r>
      <w:proofErr w:type="spellStart"/>
      <w:r w:rsidR="00FC59C8" w:rsidRPr="00AA53E7">
        <w:rPr>
          <w:rFonts w:ascii="Garamond" w:hAnsi="Garamond"/>
          <w:color w:val="C00000"/>
          <w:lang w:eastAsia="it-IT"/>
        </w:rPr>
        <w:t>Cemak</w:t>
      </w:r>
      <w:proofErr w:type="spellEnd"/>
      <w:r w:rsidR="00FC59C8" w:rsidRPr="00AA53E7">
        <w:rPr>
          <w:rFonts w:ascii="Garamond" w:hAnsi="Garamond"/>
          <w:color w:val="C00000"/>
          <w:lang w:eastAsia="it-IT"/>
        </w:rPr>
        <w:t xml:space="preserve"> ci conduce nei suoi </w:t>
      </w:r>
      <w:r w:rsidR="006E1A79">
        <w:rPr>
          <w:rFonts w:ascii="Garamond" w:hAnsi="Garamond"/>
          <w:color w:val="C00000"/>
          <w:lang w:eastAsia="it-IT"/>
        </w:rPr>
        <w:t xml:space="preserve">inquieti </w:t>
      </w:r>
      <w:r w:rsidR="00B76337">
        <w:rPr>
          <w:rFonts w:ascii="Garamond" w:hAnsi="Garamond"/>
          <w:color w:val="C00000"/>
          <w:lang w:eastAsia="it-IT"/>
        </w:rPr>
        <w:t>mari</w:t>
      </w:r>
      <w:r w:rsidR="00FC59C8" w:rsidRPr="00AA53E7">
        <w:rPr>
          <w:rFonts w:ascii="Garamond" w:hAnsi="Garamond"/>
          <w:color w:val="C00000"/>
          <w:lang w:eastAsia="it-IT"/>
        </w:rPr>
        <w:t xml:space="preserve">: </w:t>
      </w:r>
      <w:r w:rsidR="006E1A79">
        <w:rPr>
          <w:rFonts w:ascii="Garamond" w:hAnsi="Garamond"/>
          <w:color w:val="C00000"/>
          <w:lang w:eastAsia="it-IT"/>
        </w:rPr>
        <w:t>virtuosistica</w:t>
      </w:r>
      <w:r w:rsidR="006E1A79" w:rsidRPr="00AA53E7">
        <w:rPr>
          <w:rFonts w:ascii="Garamond" w:hAnsi="Garamond"/>
          <w:color w:val="C00000"/>
          <w:lang w:eastAsia="it-IT"/>
        </w:rPr>
        <w:t xml:space="preserve"> </w:t>
      </w:r>
      <w:r w:rsidR="006E1A79">
        <w:rPr>
          <w:rFonts w:ascii="Garamond" w:hAnsi="Garamond"/>
          <w:color w:val="C00000"/>
          <w:lang w:eastAsia="it-IT"/>
        </w:rPr>
        <w:t>l’</w:t>
      </w:r>
      <w:r w:rsidR="00FC59C8" w:rsidRPr="00AA53E7">
        <w:rPr>
          <w:rFonts w:ascii="Garamond" w:hAnsi="Garamond"/>
          <w:color w:val="C00000"/>
          <w:lang w:eastAsia="it-IT"/>
        </w:rPr>
        <w:t xml:space="preserve">elaborazione tecnica. Segno dopo segno, pennellata dopo pennellata </w:t>
      </w:r>
      <w:r w:rsidR="00BB7700">
        <w:rPr>
          <w:rFonts w:ascii="Garamond" w:hAnsi="Garamond"/>
          <w:color w:val="C00000"/>
          <w:lang w:eastAsia="it-IT"/>
        </w:rPr>
        <w:t>egli</w:t>
      </w:r>
      <w:r w:rsidR="00FC59C8" w:rsidRPr="00AA53E7">
        <w:rPr>
          <w:rFonts w:ascii="Garamond" w:hAnsi="Garamond"/>
          <w:color w:val="C00000"/>
          <w:lang w:eastAsia="it-IT"/>
        </w:rPr>
        <w:t xml:space="preserve"> tratta l</w:t>
      </w:r>
      <w:r w:rsidR="00BB7700">
        <w:rPr>
          <w:rFonts w:ascii="Garamond" w:hAnsi="Garamond"/>
          <w:color w:val="C00000"/>
          <w:lang w:eastAsia="it-IT"/>
        </w:rPr>
        <w:t>e</w:t>
      </w:r>
      <w:r w:rsidR="00FC59C8" w:rsidRPr="00AA53E7">
        <w:rPr>
          <w:rFonts w:ascii="Garamond" w:hAnsi="Garamond"/>
          <w:color w:val="C00000"/>
          <w:lang w:eastAsia="it-IT"/>
        </w:rPr>
        <w:t xml:space="preserve"> su</w:t>
      </w:r>
      <w:r w:rsidR="00BB7700">
        <w:rPr>
          <w:rFonts w:ascii="Garamond" w:hAnsi="Garamond"/>
          <w:color w:val="C00000"/>
          <w:lang w:eastAsia="it-IT"/>
        </w:rPr>
        <w:t>e</w:t>
      </w:r>
      <w:r w:rsidR="00FC59C8" w:rsidRPr="00AA53E7">
        <w:rPr>
          <w:rFonts w:ascii="Garamond" w:hAnsi="Garamond"/>
          <w:color w:val="C00000"/>
          <w:lang w:eastAsia="it-IT"/>
        </w:rPr>
        <w:t xml:space="preserve"> superfici con una libertà estrema: sbozza e abbozza, fa uso del </w:t>
      </w:r>
      <w:proofErr w:type="spellStart"/>
      <w:r w:rsidR="00FC59C8" w:rsidRPr="00BB7700">
        <w:rPr>
          <w:rFonts w:ascii="Garamond" w:hAnsi="Garamond"/>
          <w:i/>
          <w:iCs/>
          <w:color w:val="C00000"/>
          <w:lang w:eastAsia="it-IT"/>
        </w:rPr>
        <w:t>dripping</w:t>
      </w:r>
      <w:proofErr w:type="spellEnd"/>
      <w:r w:rsidR="00FC59C8" w:rsidRPr="00AA53E7">
        <w:rPr>
          <w:rFonts w:ascii="Garamond" w:hAnsi="Garamond"/>
          <w:color w:val="C00000"/>
          <w:lang w:eastAsia="it-IT"/>
        </w:rPr>
        <w:t xml:space="preserve"> e dell’acquerello, versa e tampona getti di </w:t>
      </w:r>
      <w:r w:rsidR="00BB7700">
        <w:rPr>
          <w:rFonts w:ascii="Garamond" w:hAnsi="Garamond"/>
          <w:color w:val="C00000"/>
          <w:lang w:eastAsia="it-IT"/>
        </w:rPr>
        <w:t>colore</w:t>
      </w:r>
      <w:r w:rsidR="00FC59C8" w:rsidRPr="00AA53E7">
        <w:rPr>
          <w:rFonts w:ascii="Garamond" w:hAnsi="Garamond"/>
          <w:color w:val="C00000"/>
          <w:lang w:eastAsia="it-IT"/>
        </w:rPr>
        <w:t>, macchia e accenna. E in questo caos, alla fine, interviene per dare ordine a ciò che è scaturito dal gesto, dagli spazi vuoti intorno agli schizzi, per strutturare i vari elementi, per mettere a fuoco un’immagine</w:t>
      </w:r>
      <w:r w:rsidR="00B76337">
        <w:rPr>
          <w:rFonts w:ascii="Garamond" w:hAnsi="Garamond"/>
          <w:color w:val="C00000"/>
          <w:lang w:eastAsia="it-IT"/>
        </w:rPr>
        <w:t xml:space="preserve"> d</w:t>
      </w:r>
      <w:r w:rsidR="00A120EC">
        <w:rPr>
          <w:rFonts w:ascii="Garamond" w:hAnsi="Garamond"/>
          <w:color w:val="C00000"/>
          <w:lang w:eastAsia="it-IT"/>
        </w:rPr>
        <w:t>’</w:t>
      </w:r>
      <w:r w:rsidR="00B76337">
        <w:rPr>
          <w:rFonts w:ascii="Garamond" w:hAnsi="Garamond"/>
          <w:color w:val="C00000"/>
          <w:lang w:eastAsia="it-IT"/>
        </w:rPr>
        <w:t xml:space="preserve">assoluta </w:t>
      </w:r>
      <w:r w:rsidR="00FC59C8" w:rsidRPr="00AA53E7">
        <w:rPr>
          <w:rFonts w:ascii="Garamond" w:hAnsi="Garamond"/>
          <w:color w:val="C00000"/>
          <w:lang w:eastAsia="it-IT"/>
        </w:rPr>
        <w:t xml:space="preserve">bellezza. Anche </w:t>
      </w:r>
      <w:proofErr w:type="spellStart"/>
      <w:r w:rsidR="00FC59C8" w:rsidRPr="00AA53E7">
        <w:rPr>
          <w:rFonts w:ascii="Garamond" w:hAnsi="Garamond"/>
          <w:color w:val="C00000"/>
          <w:lang w:eastAsia="it-IT"/>
        </w:rPr>
        <w:t>Cemak</w:t>
      </w:r>
      <w:proofErr w:type="spellEnd"/>
      <w:r w:rsidR="00FC59C8" w:rsidRPr="00AA53E7">
        <w:rPr>
          <w:rFonts w:ascii="Garamond" w:hAnsi="Garamond"/>
          <w:color w:val="C00000"/>
          <w:lang w:eastAsia="it-IT"/>
        </w:rPr>
        <w:t xml:space="preserve"> sa bene che l’arte si nutre del caso, anch</w:t>
      </w:r>
      <w:r w:rsidR="00042891">
        <w:rPr>
          <w:rFonts w:ascii="Garamond" w:hAnsi="Garamond"/>
          <w:color w:val="C00000"/>
          <w:lang w:eastAsia="it-IT"/>
        </w:rPr>
        <w:t>e</w:t>
      </w:r>
      <w:r w:rsidR="00FC59C8" w:rsidRPr="00AA53E7">
        <w:rPr>
          <w:rFonts w:ascii="Garamond" w:hAnsi="Garamond"/>
          <w:color w:val="C00000"/>
          <w:lang w:eastAsia="it-IT"/>
        </w:rPr>
        <w:t xml:space="preserve"> </w:t>
      </w:r>
      <w:r w:rsidR="00B76337">
        <w:rPr>
          <w:rFonts w:ascii="Garamond" w:hAnsi="Garamond"/>
          <w:color w:val="C00000"/>
          <w:lang w:eastAsia="it-IT"/>
        </w:rPr>
        <w:t>lui</w:t>
      </w:r>
      <w:r w:rsidR="00FC59C8" w:rsidRPr="00AA53E7">
        <w:rPr>
          <w:rFonts w:ascii="Garamond" w:hAnsi="Garamond"/>
          <w:color w:val="C00000"/>
          <w:lang w:eastAsia="it-IT"/>
        </w:rPr>
        <w:t xml:space="preserve"> </w:t>
      </w:r>
      <w:r w:rsidR="00042891">
        <w:rPr>
          <w:rFonts w:ascii="Garamond" w:hAnsi="Garamond"/>
          <w:color w:val="C00000"/>
          <w:lang w:eastAsia="it-IT"/>
        </w:rPr>
        <w:t xml:space="preserve">conosce </w:t>
      </w:r>
      <w:r w:rsidR="00FC59C8" w:rsidRPr="00AA53E7">
        <w:rPr>
          <w:rFonts w:ascii="Garamond" w:hAnsi="Garamond"/>
          <w:color w:val="C00000"/>
          <w:lang w:eastAsia="it-IT"/>
        </w:rPr>
        <w:t xml:space="preserve">i segreti dell’interazione di immaginario popolare e di cultura </w:t>
      </w:r>
      <w:r w:rsidR="008A7A0B">
        <w:rPr>
          <w:rFonts w:ascii="Garamond" w:hAnsi="Garamond"/>
          <w:color w:val="C00000"/>
          <w:lang w:eastAsia="it-IT"/>
        </w:rPr>
        <w:t>alta</w:t>
      </w:r>
      <w:r w:rsidR="00FC59C8" w:rsidRPr="00AA53E7">
        <w:rPr>
          <w:rFonts w:ascii="Garamond" w:hAnsi="Garamond"/>
          <w:color w:val="C00000"/>
          <w:lang w:eastAsia="it-IT"/>
        </w:rPr>
        <w:t xml:space="preserve">. </w:t>
      </w:r>
      <w:r w:rsidR="009E6A2B">
        <w:rPr>
          <w:rFonts w:ascii="Garamond" w:hAnsi="Garamond"/>
          <w:color w:val="C00000"/>
          <w:lang w:eastAsia="it-IT"/>
        </w:rPr>
        <w:t xml:space="preserve">I suoi </w:t>
      </w:r>
      <w:r w:rsidR="008A7A0B" w:rsidRPr="00AA53E7">
        <w:rPr>
          <w:rFonts w:ascii="Garamond" w:hAnsi="Garamond"/>
          <w:color w:val="C00000"/>
          <w:lang w:eastAsia="it-IT"/>
        </w:rPr>
        <w:t>litoral</w:t>
      </w:r>
      <w:r w:rsidR="009E6A2B">
        <w:rPr>
          <w:rFonts w:ascii="Garamond" w:hAnsi="Garamond"/>
          <w:color w:val="C00000"/>
          <w:lang w:eastAsia="it-IT"/>
        </w:rPr>
        <w:t>i</w:t>
      </w:r>
      <w:r w:rsidR="00FC59C8" w:rsidRPr="00AA53E7">
        <w:rPr>
          <w:rFonts w:ascii="Garamond" w:hAnsi="Garamond"/>
          <w:color w:val="C00000"/>
          <w:lang w:eastAsia="it-IT"/>
        </w:rPr>
        <w:t xml:space="preserve"> in bianco e nero</w:t>
      </w:r>
      <w:r w:rsidR="009E6A2B">
        <w:rPr>
          <w:rFonts w:ascii="Garamond" w:hAnsi="Garamond"/>
          <w:color w:val="C00000"/>
          <w:lang w:eastAsia="it-IT"/>
        </w:rPr>
        <w:t xml:space="preserve"> </w:t>
      </w:r>
      <w:r w:rsidR="00FC59C8" w:rsidRPr="00AA53E7">
        <w:rPr>
          <w:rFonts w:ascii="Garamond" w:hAnsi="Garamond"/>
          <w:color w:val="C00000"/>
          <w:lang w:eastAsia="it-IT"/>
        </w:rPr>
        <w:t>restitui</w:t>
      </w:r>
      <w:r w:rsidR="009E6A2B">
        <w:rPr>
          <w:rFonts w:ascii="Garamond" w:hAnsi="Garamond"/>
          <w:color w:val="C00000"/>
          <w:lang w:eastAsia="it-IT"/>
        </w:rPr>
        <w:t xml:space="preserve">scono </w:t>
      </w:r>
      <w:r w:rsidR="00FC59C8" w:rsidRPr="00AA53E7">
        <w:rPr>
          <w:rFonts w:ascii="Garamond" w:hAnsi="Garamond"/>
          <w:color w:val="C00000"/>
          <w:lang w:eastAsia="it-IT"/>
        </w:rPr>
        <w:t>la misura antica d</w:t>
      </w:r>
      <w:r w:rsidR="00A76CFF">
        <w:rPr>
          <w:rFonts w:ascii="Garamond" w:hAnsi="Garamond"/>
          <w:color w:val="C00000"/>
          <w:lang w:eastAsia="it-IT"/>
        </w:rPr>
        <w:t xml:space="preserve">i una </w:t>
      </w:r>
      <w:r w:rsidR="00FC59C8" w:rsidRPr="00AA53E7">
        <w:rPr>
          <w:rFonts w:ascii="Garamond" w:hAnsi="Garamond"/>
          <w:color w:val="C00000"/>
          <w:lang w:eastAsia="it-IT"/>
        </w:rPr>
        <w:t xml:space="preserve">luce che si dirada nel contrappunto tra piano marino, onde bloccate e un cielo cinerino. </w:t>
      </w:r>
      <w:r w:rsidR="00042891">
        <w:rPr>
          <w:rFonts w:ascii="Garamond" w:hAnsi="Garamond"/>
          <w:color w:val="C00000"/>
          <w:lang w:eastAsia="it-IT"/>
        </w:rPr>
        <w:t>Affiora</w:t>
      </w:r>
      <w:r w:rsidR="00FC59C8" w:rsidRPr="00AA53E7">
        <w:rPr>
          <w:rFonts w:ascii="Garamond" w:hAnsi="Garamond"/>
          <w:color w:val="C00000"/>
          <w:lang w:eastAsia="it-IT"/>
        </w:rPr>
        <w:t xml:space="preserve"> il continuo movimento</w:t>
      </w:r>
      <w:r w:rsidR="00A76CFF">
        <w:rPr>
          <w:rFonts w:ascii="Garamond" w:hAnsi="Garamond"/>
          <w:color w:val="C00000"/>
          <w:lang w:eastAsia="it-IT"/>
        </w:rPr>
        <w:t xml:space="preserve"> delle acque</w:t>
      </w:r>
      <w:r w:rsidR="00042891">
        <w:rPr>
          <w:rFonts w:ascii="Garamond" w:hAnsi="Garamond"/>
          <w:color w:val="C00000"/>
          <w:lang w:eastAsia="it-IT"/>
        </w:rPr>
        <w:t xml:space="preserve"> con </w:t>
      </w:r>
      <w:r w:rsidR="00FC59C8" w:rsidRPr="00AA53E7">
        <w:rPr>
          <w:rFonts w:ascii="Garamond" w:hAnsi="Garamond"/>
          <w:color w:val="C00000"/>
          <w:lang w:eastAsia="it-IT"/>
        </w:rPr>
        <w:t xml:space="preserve">la ritmicità delle onde che battono il tempo del mondo come un metronomo. </w:t>
      </w:r>
    </w:p>
    <w:p w14:paraId="18996929" w14:textId="76C85E0D" w:rsidR="000E655E" w:rsidRPr="00AA53E7" w:rsidRDefault="000E655E" w:rsidP="002579F1">
      <w:pPr>
        <w:rPr>
          <w:rFonts w:ascii="Garamond" w:hAnsi="Garamond"/>
          <w:color w:val="C00000"/>
        </w:rPr>
      </w:pPr>
      <w:r w:rsidRPr="00AA53E7">
        <w:rPr>
          <w:rFonts w:ascii="Garamond" w:hAnsi="Garamond" w:cstheme="minorHAnsi"/>
          <w:color w:val="C00000"/>
        </w:rPr>
        <w:t xml:space="preserve">Con </w:t>
      </w:r>
      <w:r w:rsidRPr="00AA53E7">
        <w:rPr>
          <w:rFonts w:ascii="Garamond" w:hAnsi="Garamond" w:cstheme="minorHAnsi"/>
          <w:b/>
          <w:bCs/>
          <w:color w:val="C00000"/>
        </w:rPr>
        <w:t>Francesco Colonnelli</w:t>
      </w:r>
      <w:r w:rsidRPr="00AA53E7">
        <w:rPr>
          <w:rFonts w:ascii="Garamond" w:hAnsi="Garamond" w:cstheme="minorHAnsi"/>
          <w:color w:val="C00000"/>
        </w:rPr>
        <w:t xml:space="preserve"> </w:t>
      </w:r>
      <w:r w:rsidRPr="00AA53E7">
        <w:rPr>
          <w:rFonts w:ascii="Garamond" w:hAnsi="Garamond" w:cs="Arial"/>
          <w:color w:val="C00000"/>
        </w:rPr>
        <w:t xml:space="preserve">navighiamo </w:t>
      </w:r>
      <w:r w:rsidR="00BB7700">
        <w:rPr>
          <w:rFonts w:ascii="Garamond" w:hAnsi="Garamond" w:cs="Arial"/>
          <w:color w:val="C00000"/>
        </w:rPr>
        <w:t xml:space="preserve">in mare aperto, </w:t>
      </w:r>
      <w:r w:rsidRPr="00AA53E7">
        <w:rPr>
          <w:rFonts w:ascii="Garamond" w:hAnsi="Garamond" w:cs="Arial"/>
          <w:color w:val="C00000"/>
        </w:rPr>
        <w:t>tra video e pittura.</w:t>
      </w:r>
      <w:r w:rsidRPr="00AA53E7">
        <w:rPr>
          <w:rStyle w:val="s1"/>
          <w:rFonts w:ascii="Garamond" w:hAnsi="Garamond" w:cs="Arial"/>
          <w:color w:val="C00000"/>
        </w:rPr>
        <w:t xml:space="preserve"> </w:t>
      </w:r>
      <w:r w:rsidRPr="00AA53E7">
        <w:rPr>
          <w:rFonts w:ascii="Garamond" w:hAnsi="Garamond" w:cs="Arial"/>
          <w:color w:val="C00000"/>
        </w:rPr>
        <w:t xml:space="preserve">L’artista interagisce con la storicità di Palazzo </w:t>
      </w:r>
      <w:proofErr w:type="spellStart"/>
      <w:r w:rsidRPr="00AA53E7">
        <w:rPr>
          <w:rFonts w:ascii="Garamond" w:hAnsi="Garamond" w:cs="Arial"/>
          <w:color w:val="C00000"/>
        </w:rPr>
        <w:t>Bosdari</w:t>
      </w:r>
      <w:proofErr w:type="spellEnd"/>
      <w:r w:rsidRPr="00AA53E7">
        <w:rPr>
          <w:rStyle w:val="Enfasigrassetto"/>
          <w:rFonts w:ascii="Garamond" w:hAnsi="Garamond"/>
          <w:b w:val="0"/>
          <w:bCs w:val="0"/>
          <w:color w:val="C00000"/>
        </w:rPr>
        <w:t>. C</w:t>
      </w:r>
      <w:r w:rsidRPr="00AA53E7">
        <w:rPr>
          <w:rFonts w:ascii="Garamond" w:hAnsi="Garamond" w:cs="Arial"/>
          <w:color w:val="C00000"/>
        </w:rPr>
        <w:t>i accoglie una</w:t>
      </w:r>
      <w:r w:rsidR="009E6A2B">
        <w:rPr>
          <w:rFonts w:ascii="Garamond" w:hAnsi="Garamond" w:cs="Arial"/>
          <w:color w:val="C00000"/>
        </w:rPr>
        <w:t xml:space="preserve"> sua</w:t>
      </w:r>
      <w:r w:rsidRPr="00AA53E7">
        <w:rPr>
          <w:rFonts w:ascii="Garamond" w:hAnsi="Garamond" w:cs="Arial"/>
          <w:color w:val="C00000"/>
        </w:rPr>
        <w:t xml:space="preserve"> grande tela </w:t>
      </w:r>
      <w:r w:rsidRPr="00AA53E7">
        <w:rPr>
          <w:rFonts w:ascii="Garamond" w:hAnsi="Garamond" w:cstheme="minorHAnsi"/>
          <w:color w:val="C00000"/>
        </w:rPr>
        <w:t>incastona</w:t>
      </w:r>
      <w:r w:rsidR="002579F1">
        <w:rPr>
          <w:rFonts w:ascii="Garamond" w:hAnsi="Garamond" w:cstheme="minorHAnsi"/>
          <w:color w:val="C00000"/>
        </w:rPr>
        <w:t>ta</w:t>
      </w:r>
      <w:r w:rsidRPr="00AA53E7">
        <w:rPr>
          <w:rFonts w:ascii="Garamond" w:hAnsi="Garamond" w:cstheme="minorHAnsi"/>
          <w:color w:val="C00000"/>
        </w:rPr>
        <w:t xml:space="preserve"> in un </w:t>
      </w:r>
      <w:proofErr w:type="spellStart"/>
      <w:r w:rsidRPr="00AA53E7">
        <w:rPr>
          <w:rFonts w:ascii="Garamond" w:hAnsi="Garamond" w:cstheme="minorHAnsi"/>
          <w:i/>
          <w:iCs/>
          <w:color w:val="C00000"/>
        </w:rPr>
        <w:t>nicchione</w:t>
      </w:r>
      <w:proofErr w:type="spellEnd"/>
      <w:r w:rsidRPr="00AA53E7">
        <w:rPr>
          <w:rFonts w:ascii="Garamond" w:hAnsi="Garamond" w:cstheme="minorHAnsi"/>
          <w:color w:val="C00000"/>
        </w:rPr>
        <w:t xml:space="preserve">.  </w:t>
      </w:r>
      <w:r w:rsidRPr="00AA53E7">
        <w:rPr>
          <w:rFonts w:ascii="Garamond" w:hAnsi="Garamond" w:cstheme="minorHAnsi"/>
          <w:i/>
          <w:iCs/>
          <w:color w:val="C00000"/>
        </w:rPr>
        <w:t xml:space="preserve">Il Mare tuona e canta. Con il Mare io sto. </w:t>
      </w:r>
      <w:r w:rsidRPr="00AA53E7">
        <w:rPr>
          <w:rFonts w:ascii="Garamond" w:hAnsi="Garamond" w:cstheme="minorHAnsi"/>
          <w:color w:val="C00000"/>
        </w:rPr>
        <w:t xml:space="preserve">Questo il titolo dell’opera. </w:t>
      </w:r>
      <w:r w:rsidRPr="00AA53E7">
        <w:rPr>
          <w:rFonts w:ascii="Garamond" w:hAnsi="Garamond" w:cs="Arial"/>
          <w:color w:val="C00000"/>
          <w:spacing w:val="3"/>
        </w:rPr>
        <w:t xml:space="preserve">Ancona si trasforma, </w:t>
      </w:r>
      <w:r w:rsidR="002579F1">
        <w:rPr>
          <w:rFonts w:ascii="Garamond" w:hAnsi="Garamond" w:cs="Arial"/>
          <w:color w:val="C00000"/>
          <w:spacing w:val="3"/>
        </w:rPr>
        <w:t>così</w:t>
      </w:r>
      <w:r w:rsidRPr="00AA53E7">
        <w:rPr>
          <w:rFonts w:ascii="Garamond" w:hAnsi="Garamond" w:cs="Arial"/>
          <w:color w:val="C00000"/>
          <w:spacing w:val="3"/>
        </w:rPr>
        <w:t xml:space="preserve">, in punto di contatto </w:t>
      </w:r>
      <w:r w:rsidR="002579F1">
        <w:rPr>
          <w:rFonts w:ascii="Garamond" w:hAnsi="Garamond" w:cs="Arial"/>
          <w:color w:val="C00000"/>
          <w:spacing w:val="3"/>
        </w:rPr>
        <w:t>col</w:t>
      </w:r>
      <w:r w:rsidRPr="00AA53E7">
        <w:rPr>
          <w:rFonts w:ascii="Garamond" w:hAnsi="Garamond" w:cs="Arial"/>
          <w:color w:val="C00000"/>
          <w:spacing w:val="3"/>
        </w:rPr>
        <w:t xml:space="preserve"> Sud del mondo.  </w:t>
      </w:r>
      <w:r w:rsidR="00DC4443">
        <w:rPr>
          <w:rFonts w:ascii="Garamond" w:hAnsi="Garamond" w:cs="Arial"/>
          <w:color w:val="C00000"/>
          <w:spacing w:val="3"/>
        </w:rPr>
        <w:t>La</w:t>
      </w:r>
      <w:r w:rsidRPr="00AA53E7">
        <w:rPr>
          <w:rFonts w:ascii="Garamond" w:hAnsi="Garamond" w:cstheme="minorHAnsi"/>
          <w:color w:val="C00000"/>
        </w:rPr>
        <w:t xml:space="preserve"> grande tela</w:t>
      </w:r>
      <w:r w:rsidR="00EB5D4D" w:rsidRPr="00AA53E7">
        <w:rPr>
          <w:rFonts w:ascii="Garamond" w:hAnsi="Garamond" w:cstheme="minorHAnsi"/>
          <w:color w:val="C00000"/>
        </w:rPr>
        <w:t xml:space="preserve">, su cui </w:t>
      </w:r>
      <w:r w:rsidR="00AE12A4">
        <w:rPr>
          <w:rFonts w:ascii="Garamond" w:hAnsi="Garamond" w:cstheme="minorHAnsi"/>
          <w:color w:val="C00000"/>
        </w:rPr>
        <w:t>si rapprende</w:t>
      </w:r>
      <w:r w:rsidR="00EB5D4D" w:rsidRPr="00AA53E7">
        <w:rPr>
          <w:rFonts w:ascii="Garamond" w:hAnsi="Garamond" w:cstheme="minorHAnsi"/>
          <w:color w:val="C00000"/>
        </w:rPr>
        <w:t xml:space="preserve"> un blu in</w:t>
      </w:r>
      <w:r w:rsidR="009E6A2B">
        <w:rPr>
          <w:rFonts w:ascii="Garamond" w:hAnsi="Garamond" w:cstheme="minorHAnsi"/>
          <w:color w:val="C00000"/>
        </w:rPr>
        <w:t>tenso</w:t>
      </w:r>
      <w:r w:rsidRPr="00AA53E7">
        <w:rPr>
          <w:rFonts w:ascii="Garamond" w:hAnsi="Garamond" w:cstheme="minorHAnsi"/>
          <w:color w:val="C00000"/>
        </w:rPr>
        <w:t xml:space="preserve">, </w:t>
      </w:r>
      <w:r w:rsidR="00EB5D4D" w:rsidRPr="00AA53E7">
        <w:rPr>
          <w:rFonts w:ascii="Garamond" w:hAnsi="Garamond" w:cstheme="minorHAnsi"/>
          <w:color w:val="C00000"/>
        </w:rPr>
        <w:t xml:space="preserve">è attraversata da </w:t>
      </w:r>
      <w:r w:rsidRPr="00AA53E7">
        <w:rPr>
          <w:rFonts w:ascii="Garamond" w:hAnsi="Garamond" w:cstheme="minorHAnsi"/>
          <w:color w:val="C00000"/>
        </w:rPr>
        <w:t xml:space="preserve">funi che vanno a sostenere un vecchio secchio zincato ricolmo di </w:t>
      </w:r>
      <w:r w:rsidRPr="00AA53E7">
        <w:rPr>
          <w:rFonts w:ascii="Garamond" w:hAnsi="Garamond" w:cstheme="minorHAnsi"/>
          <w:i/>
          <w:iCs/>
          <w:color w:val="C00000"/>
        </w:rPr>
        <w:t>vetri di mare</w:t>
      </w:r>
      <w:r w:rsidR="00EB5D4D" w:rsidRPr="00AA53E7">
        <w:rPr>
          <w:rFonts w:ascii="Garamond" w:hAnsi="Garamond" w:cstheme="minorHAnsi"/>
          <w:color w:val="C00000"/>
        </w:rPr>
        <w:t xml:space="preserve">: all’interno </w:t>
      </w:r>
      <w:r w:rsidRPr="00AA53E7">
        <w:rPr>
          <w:rFonts w:ascii="Garamond" w:hAnsi="Garamond" w:cstheme="minorHAnsi"/>
          <w:color w:val="C00000"/>
        </w:rPr>
        <w:t xml:space="preserve">un orecchio d’oro. </w:t>
      </w:r>
      <w:r w:rsidRPr="00AA53E7">
        <w:rPr>
          <w:rStyle w:val="s1"/>
          <w:rFonts w:ascii="Garamond" w:hAnsi="Garamond" w:cs="Arial"/>
          <w:color w:val="C00000"/>
        </w:rPr>
        <w:t xml:space="preserve">Il mare del nostro terzo artista </w:t>
      </w:r>
      <w:r w:rsidR="00BB7700">
        <w:rPr>
          <w:rStyle w:val="s1"/>
          <w:rFonts w:ascii="Garamond" w:hAnsi="Garamond" w:cs="Arial"/>
          <w:color w:val="C00000"/>
        </w:rPr>
        <w:t>necessita</w:t>
      </w:r>
      <w:r w:rsidRPr="00AA53E7">
        <w:rPr>
          <w:rStyle w:val="s1"/>
          <w:rFonts w:ascii="Garamond" w:hAnsi="Garamond" w:cs="Arial"/>
          <w:color w:val="C00000"/>
        </w:rPr>
        <w:t xml:space="preserve"> dell’ascolto e </w:t>
      </w:r>
      <w:r w:rsidR="00BB7700">
        <w:rPr>
          <w:rStyle w:val="s1"/>
          <w:rFonts w:ascii="Garamond" w:hAnsi="Garamond" w:cs="Arial"/>
          <w:color w:val="C00000"/>
        </w:rPr>
        <w:t xml:space="preserve">di </w:t>
      </w:r>
      <w:r w:rsidR="00AE12A4">
        <w:rPr>
          <w:rStyle w:val="s1"/>
          <w:rFonts w:ascii="Garamond" w:hAnsi="Garamond" w:cs="Arial"/>
          <w:color w:val="C00000"/>
        </w:rPr>
        <w:t>tanta</w:t>
      </w:r>
      <w:r w:rsidRPr="00AA53E7">
        <w:rPr>
          <w:rStyle w:val="s1"/>
          <w:rFonts w:ascii="Garamond" w:hAnsi="Garamond" w:cs="Arial"/>
          <w:color w:val="C00000"/>
        </w:rPr>
        <w:t xml:space="preserve"> umanità</w:t>
      </w:r>
      <w:r w:rsidR="00EB5D4D" w:rsidRPr="00AA53E7">
        <w:rPr>
          <w:rStyle w:val="s1"/>
          <w:rFonts w:ascii="Garamond" w:hAnsi="Garamond" w:cs="Arial"/>
          <w:color w:val="C00000"/>
        </w:rPr>
        <w:t>.</w:t>
      </w:r>
      <w:r w:rsidRPr="00AA53E7">
        <w:rPr>
          <w:rStyle w:val="s1"/>
          <w:rFonts w:ascii="Garamond" w:hAnsi="Garamond" w:cs="Arial"/>
          <w:color w:val="C00000"/>
        </w:rPr>
        <w:t xml:space="preserve"> </w:t>
      </w:r>
      <w:r w:rsidR="002579F1">
        <w:rPr>
          <w:rStyle w:val="s1"/>
          <w:rFonts w:ascii="Garamond" w:hAnsi="Garamond" w:cs="Arial"/>
          <w:color w:val="C00000"/>
        </w:rPr>
        <w:t xml:space="preserve">Accanto spiccano </w:t>
      </w:r>
      <w:r w:rsidR="003C7580">
        <w:rPr>
          <w:rFonts w:ascii="Garamond" w:hAnsi="Garamond" w:cstheme="minorHAnsi"/>
          <w:color w:val="C00000"/>
        </w:rPr>
        <w:t xml:space="preserve">le tele con le </w:t>
      </w:r>
      <w:r w:rsidRPr="00DC4443">
        <w:rPr>
          <w:rFonts w:ascii="Garamond" w:hAnsi="Garamond" w:cstheme="minorHAnsi"/>
          <w:i/>
          <w:iCs/>
          <w:color w:val="C00000"/>
        </w:rPr>
        <w:t>balene dormienti</w:t>
      </w:r>
      <w:r w:rsidRPr="00AA53E7">
        <w:rPr>
          <w:rFonts w:ascii="Garamond" w:hAnsi="Garamond" w:cstheme="minorHAnsi"/>
          <w:color w:val="C00000"/>
        </w:rPr>
        <w:t>. Hanno i polmoni e non le branchie</w:t>
      </w:r>
      <w:r w:rsidR="003C7580">
        <w:rPr>
          <w:rFonts w:ascii="Garamond" w:hAnsi="Garamond" w:cstheme="minorHAnsi"/>
          <w:color w:val="C00000"/>
        </w:rPr>
        <w:t xml:space="preserve"> le balene</w:t>
      </w:r>
      <w:r w:rsidRPr="00AA53E7">
        <w:rPr>
          <w:rFonts w:ascii="Garamond" w:hAnsi="Garamond" w:cstheme="minorHAnsi"/>
          <w:color w:val="C00000"/>
        </w:rPr>
        <w:t xml:space="preserve">. Stanno in mare e non vogliono spiaggiarsi o annegare come i migranti trascinati dai flutti impietosi. Impietosi come un’umanità indifferente che, dalla riva, sulla terra, tutto dimentica presto, sorda allo strazio di chi affoga. Ci si abitua anche alla morte, </w:t>
      </w:r>
      <w:r w:rsidRPr="00AA53E7">
        <w:rPr>
          <w:rFonts w:ascii="Garamond" w:hAnsi="Garamond"/>
          <w:color w:val="C00000"/>
          <w:shd w:val="clear" w:color="auto" w:fill="FFFFFF"/>
        </w:rPr>
        <w:t>come al ritmo ripetitivo delle onde.</w:t>
      </w:r>
    </w:p>
    <w:p w14:paraId="10F8924F" w14:textId="33DFC16B" w:rsidR="00A25DC1" w:rsidRPr="00AA53E7" w:rsidRDefault="00381923" w:rsidP="00AA53E7">
      <w:pPr>
        <w:rPr>
          <w:rFonts w:ascii="Garamond" w:hAnsi="Garamond"/>
          <w:color w:val="C00000"/>
          <w:shd w:val="clear" w:color="auto" w:fill="FFFFFF"/>
        </w:rPr>
      </w:pPr>
      <w:r w:rsidRPr="00AA53E7">
        <w:rPr>
          <w:rFonts w:ascii="Garamond" w:hAnsi="Garamond" w:cstheme="minorHAnsi"/>
          <w:color w:val="C00000"/>
        </w:rPr>
        <w:t>N</w:t>
      </w:r>
      <w:r w:rsidR="000E655E" w:rsidRPr="00AA53E7">
        <w:rPr>
          <w:rFonts w:ascii="Garamond" w:hAnsi="Garamond" w:cstheme="minorHAnsi"/>
          <w:color w:val="C00000"/>
        </w:rPr>
        <w:t>el video</w:t>
      </w:r>
      <w:r w:rsidR="002579F1">
        <w:rPr>
          <w:rFonts w:ascii="Garamond" w:hAnsi="Garamond" w:cstheme="minorHAnsi"/>
          <w:color w:val="C00000"/>
        </w:rPr>
        <w:t>,</w:t>
      </w:r>
      <w:r w:rsidR="000E655E" w:rsidRPr="00AA53E7">
        <w:rPr>
          <w:rFonts w:ascii="Garamond" w:hAnsi="Garamond" w:cstheme="minorHAnsi"/>
          <w:color w:val="C00000"/>
        </w:rPr>
        <w:t xml:space="preserve"> </w:t>
      </w:r>
      <w:r w:rsidRPr="00AA53E7">
        <w:rPr>
          <w:rFonts w:ascii="Garamond" w:hAnsi="Garamond" w:cstheme="minorHAnsi"/>
          <w:color w:val="C00000"/>
        </w:rPr>
        <w:t xml:space="preserve">installato nella </w:t>
      </w:r>
      <w:r w:rsidRPr="00AA53E7">
        <w:rPr>
          <w:rFonts w:ascii="Garamond" w:hAnsi="Garamond" w:cstheme="minorHAnsi"/>
          <w:i/>
          <w:iCs/>
          <w:color w:val="C00000"/>
        </w:rPr>
        <w:t>cisterna</w:t>
      </w:r>
      <w:r w:rsidRPr="00AA53E7">
        <w:rPr>
          <w:rFonts w:ascii="Garamond" w:hAnsi="Garamond" w:cstheme="minorHAnsi"/>
          <w:color w:val="C00000"/>
        </w:rPr>
        <w:t>,</w:t>
      </w:r>
      <w:r w:rsidR="000E655E" w:rsidRPr="00AA53E7">
        <w:rPr>
          <w:rFonts w:ascii="Garamond" w:hAnsi="Garamond" w:cstheme="minorHAnsi"/>
          <w:color w:val="C00000"/>
        </w:rPr>
        <w:t xml:space="preserve"> forse è proprio quel ritmo che l’orecchio cercava</w:t>
      </w:r>
      <w:r w:rsidRPr="00AA53E7">
        <w:rPr>
          <w:rFonts w:ascii="Garamond" w:hAnsi="Garamond" w:cstheme="minorHAnsi"/>
          <w:color w:val="C00000"/>
        </w:rPr>
        <w:t xml:space="preserve">. </w:t>
      </w:r>
      <w:r w:rsidR="000E655E" w:rsidRPr="00AA53E7">
        <w:rPr>
          <w:rFonts w:ascii="Garamond" w:hAnsi="Garamond" w:cstheme="minorHAnsi"/>
          <w:color w:val="C00000"/>
        </w:rPr>
        <w:t>Il riferimento ai migranti diventa esplicito nel</w:t>
      </w:r>
      <w:r w:rsidR="003C7580">
        <w:rPr>
          <w:rFonts w:ascii="Garamond" w:hAnsi="Garamond" w:cstheme="minorHAnsi"/>
          <w:color w:val="C00000"/>
        </w:rPr>
        <w:t xml:space="preserve"> canto </w:t>
      </w:r>
      <w:r w:rsidR="000E655E" w:rsidRPr="00AA53E7">
        <w:rPr>
          <w:rFonts w:ascii="Garamond" w:hAnsi="Garamond" w:cstheme="minorHAnsi"/>
          <w:color w:val="C00000"/>
        </w:rPr>
        <w:t>di una ghanese</w:t>
      </w:r>
      <w:r w:rsidR="003C7580">
        <w:rPr>
          <w:rFonts w:ascii="Garamond" w:hAnsi="Garamond" w:cstheme="minorHAnsi"/>
          <w:color w:val="C00000"/>
        </w:rPr>
        <w:t xml:space="preserve">. Il </w:t>
      </w:r>
      <w:r w:rsidR="000E655E" w:rsidRPr="00AA53E7">
        <w:rPr>
          <w:rFonts w:ascii="Garamond" w:hAnsi="Garamond" w:cstheme="minorHAnsi"/>
          <w:color w:val="C00000"/>
        </w:rPr>
        <w:t xml:space="preserve">mare </w:t>
      </w:r>
      <w:r w:rsidR="002579F1">
        <w:rPr>
          <w:rFonts w:ascii="Garamond" w:hAnsi="Garamond" w:cstheme="minorHAnsi"/>
          <w:color w:val="C00000"/>
        </w:rPr>
        <w:t>notturno</w:t>
      </w:r>
      <w:r w:rsidR="00350447">
        <w:rPr>
          <w:rFonts w:ascii="Garamond" w:hAnsi="Garamond" w:cstheme="minorHAnsi"/>
          <w:color w:val="C00000"/>
        </w:rPr>
        <w:t>, nero e senza luci, accenna al</w:t>
      </w:r>
      <w:r w:rsidR="000E655E" w:rsidRPr="00AA53E7">
        <w:rPr>
          <w:rFonts w:ascii="Garamond" w:hAnsi="Garamond" w:cstheme="minorHAnsi"/>
          <w:color w:val="C00000"/>
        </w:rPr>
        <w:t>l</w:t>
      </w:r>
      <w:r w:rsidR="00DC4443">
        <w:rPr>
          <w:rFonts w:ascii="Garamond" w:hAnsi="Garamond" w:cstheme="minorHAnsi"/>
          <w:color w:val="C00000"/>
        </w:rPr>
        <w:t xml:space="preserve">a </w:t>
      </w:r>
      <w:r w:rsidR="000E655E" w:rsidRPr="00AA53E7">
        <w:rPr>
          <w:rFonts w:ascii="Garamond" w:hAnsi="Garamond" w:cstheme="minorHAnsi"/>
          <w:color w:val="C00000"/>
        </w:rPr>
        <w:t xml:space="preserve">precarietà della vita. </w:t>
      </w:r>
      <w:r w:rsidR="000E655E" w:rsidRPr="00AA53E7">
        <w:rPr>
          <w:rFonts w:ascii="Garamond" w:hAnsi="Garamond"/>
          <w:color w:val="C00000"/>
          <w:shd w:val="clear" w:color="auto" w:fill="FFFFFF"/>
        </w:rPr>
        <w:t xml:space="preserve">Il silenzio assorbe </w:t>
      </w:r>
      <w:r w:rsidR="00350447">
        <w:rPr>
          <w:rFonts w:ascii="Garamond" w:hAnsi="Garamond"/>
          <w:color w:val="C00000"/>
          <w:shd w:val="clear" w:color="auto" w:fill="FFFFFF"/>
        </w:rPr>
        <w:t>ora</w:t>
      </w:r>
      <w:r w:rsidR="000E655E" w:rsidRPr="00AA53E7">
        <w:rPr>
          <w:rFonts w:ascii="Garamond" w:hAnsi="Garamond"/>
          <w:color w:val="C00000"/>
          <w:shd w:val="clear" w:color="auto" w:fill="FFFFFF"/>
        </w:rPr>
        <w:t xml:space="preserve"> ogni pensiero</w:t>
      </w:r>
      <w:r w:rsidR="00AA53E7" w:rsidRPr="00AA53E7">
        <w:rPr>
          <w:rFonts w:ascii="Garamond" w:hAnsi="Garamond"/>
          <w:color w:val="C00000"/>
          <w:shd w:val="clear" w:color="auto" w:fill="FFFFFF"/>
        </w:rPr>
        <w:t xml:space="preserve"> e il </w:t>
      </w:r>
      <w:r w:rsidR="000E655E" w:rsidRPr="00AA53E7">
        <w:rPr>
          <w:rFonts w:ascii="Garamond" w:hAnsi="Garamond"/>
          <w:color w:val="C00000"/>
          <w:shd w:val="clear" w:color="auto" w:fill="FFFFFF"/>
        </w:rPr>
        <w:t>video diventa chiave di lettura</w:t>
      </w:r>
      <w:r w:rsidR="00AA53E7" w:rsidRPr="00AA53E7">
        <w:rPr>
          <w:rFonts w:ascii="Garamond" w:hAnsi="Garamond"/>
          <w:color w:val="C00000"/>
          <w:shd w:val="clear" w:color="auto" w:fill="FFFFFF"/>
        </w:rPr>
        <w:t xml:space="preserve"> globale</w:t>
      </w:r>
      <w:r w:rsidR="000E655E" w:rsidRPr="00AA53E7">
        <w:rPr>
          <w:rFonts w:ascii="Garamond" w:hAnsi="Garamond" w:cstheme="minorHAnsi"/>
          <w:color w:val="C00000"/>
        </w:rPr>
        <w:t xml:space="preserve">. Al </w:t>
      </w:r>
      <w:r w:rsidR="000E655E" w:rsidRPr="00AA53E7">
        <w:rPr>
          <w:rFonts w:ascii="Garamond" w:hAnsi="Garamond"/>
          <w:color w:val="C00000"/>
          <w:shd w:val="clear" w:color="auto" w:fill="FFFFFF"/>
        </w:rPr>
        <w:t>buio una nuova consapevolezza del sé</w:t>
      </w:r>
      <w:r w:rsidR="00350447">
        <w:rPr>
          <w:rFonts w:ascii="Garamond" w:hAnsi="Garamond"/>
          <w:color w:val="C00000"/>
          <w:shd w:val="clear" w:color="auto" w:fill="FFFFFF"/>
        </w:rPr>
        <w:t xml:space="preserve"> parla di </w:t>
      </w:r>
      <w:r w:rsidR="000E655E" w:rsidRPr="00AA53E7">
        <w:rPr>
          <w:rFonts w:ascii="Garamond" w:hAnsi="Garamond"/>
          <w:color w:val="C00000"/>
          <w:shd w:val="clear" w:color="auto" w:fill="FFFFFF"/>
        </w:rPr>
        <w:t>un viaggio parallelo c</w:t>
      </w:r>
      <w:r w:rsidR="00350447">
        <w:rPr>
          <w:rFonts w:ascii="Garamond" w:hAnsi="Garamond"/>
          <w:color w:val="C00000"/>
          <w:shd w:val="clear" w:color="auto" w:fill="FFFFFF"/>
        </w:rPr>
        <w:t xml:space="preserve">on </w:t>
      </w:r>
      <w:r w:rsidR="000E655E" w:rsidRPr="00AA53E7">
        <w:rPr>
          <w:rFonts w:ascii="Garamond" w:hAnsi="Garamond"/>
          <w:color w:val="C00000"/>
          <w:shd w:val="clear" w:color="auto" w:fill="FFFFFF"/>
        </w:rPr>
        <w:t>prospettive interiori</w:t>
      </w:r>
      <w:r w:rsidR="003C7580">
        <w:rPr>
          <w:rFonts w:ascii="Garamond" w:hAnsi="Garamond"/>
          <w:color w:val="C00000"/>
          <w:shd w:val="clear" w:color="auto" w:fill="FFFFFF"/>
        </w:rPr>
        <w:t xml:space="preserve"> </w:t>
      </w:r>
      <w:r w:rsidR="000E655E" w:rsidRPr="00AA53E7">
        <w:rPr>
          <w:rFonts w:ascii="Garamond" w:hAnsi="Garamond"/>
          <w:color w:val="C00000"/>
          <w:shd w:val="clear" w:color="auto" w:fill="FFFFFF"/>
        </w:rPr>
        <w:t>in cui l’invisibile e l’indicibile divent</w:t>
      </w:r>
      <w:r w:rsidR="00DC4443">
        <w:rPr>
          <w:rFonts w:ascii="Garamond" w:hAnsi="Garamond"/>
          <w:color w:val="C00000"/>
          <w:shd w:val="clear" w:color="auto" w:fill="FFFFFF"/>
        </w:rPr>
        <w:t>a</w:t>
      </w:r>
      <w:r w:rsidR="000E655E" w:rsidRPr="00AA53E7">
        <w:rPr>
          <w:rFonts w:ascii="Garamond" w:hAnsi="Garamond"/>
          <w:color w:val="C00000"/>
          <w:shd w:val="clear" w:color="auto" w:fill="FFFFFF"/>
        </w:rPr>
        <w:t xml:space="preserve">no comprensibili. </w:t>
      </w:r>
    </w:p>
    <w:p w14:paraId="131B5F31" w14:textId="71042A04" w:rsidR="00A25DC1" w:rsidRDefault="005A62F9" w:rsidP="00D573B3">
      <w:pPr>
        <w:rPr>
          <w:rFonts w:ascii="Garamond" w:hAnsi="Garamond" w:cs="Verdana"/>
          <w:color w:val="C00000"/>
        </w:rPr>
      </w:pPr>
      <w:r w:rsidRPr="00AA53E7">
        <w:rPr>
          <w:rFonts w:ascii="Garamond" w:hAnsi="Garamond" w:cs="Garamond"/>
          <w:color w:val="C00000"/>
        </w:rPr>
        <w:t>Quest</w:t>
      </w:r>
      <w:r w:rsidR="00D573B3">
        <w:rPr>
          <w:rFonts w:ascii="Garamond" w:hAnsi="Garamond" w:cs="Garamond"/>
          <w:color w:val="C00000"/>
        </w:rPr>
        <w:t>i</w:t>
      </w:r>
      <w:r w:rsidRPr="00AA53E7">
        <w:rPr>
          <w:rFonts w:ascii="Garamond" w:hAnsi="Garamond" w:cs="Garamond"/>
          <w:color w:val="C00000"/>
        </w:rPr>
        <w:t xml:space="preserve"> </w:t>
      </w:r>
      <w:r w:rsidR="00DC4443">
        <w:rPr>
          <w:rFonts w:ascii="Garamond" w:hAnsi="Garamond" w:cs="Garamond"/>
          <w:color w:val="C00000"/>
        </w:rPr>
        <w:t xml:space="preserve">pochi cenni </w:t>
      </w:r>
      <w:r w:rsidR="00307567">
        <w:rPr>
          <w:rFonts w:ascii="Garamond" w:hAnsi="Garamond" w:cs="Garamond"/>
          <w:color w:val="C00000"/>
        </w:rPr>
        <w:t xml:space="preserve">ci accompagnano nella </w:t>
      </w:r>
      <w:r w:rsidRPr="00AA53E7">
        <w:rPr>
          <w:rFonts w:ascii="Garamond" w:hAnsi="Garamond" w:cs="Garamond"/>
          <w:color w:val="C00000"/>
        </w:rPr>
        <w:t>visita</w:t>
      </w:r>
      <w:r w:rsidR="00A25DC1" w:rsidRPr="00AA53E7">
        <w:rPr>
          <w:rFonts w:ascii="Garamond" w:hAnsi="Garamond" w:cs="Garamond"/>
          <w:color w:val="C00000"/>
        </w:rPr>
        <w:t xml:space="preserve">. </w:t>
      </w:r>
      <w:r w:rsidR="003C7580">
        <w:rPr>
          <w:rFonts w:ascii="Garamond" w:hAnsi="Garamond" w:cs="Garamond"/>
          <w:color w:val="C00000"/>
        </w:rPr>
        <w:t>L</w:t>
      </w:r>
      <w:r w:rsidR="00EA2B4B">
        <w:rPr>
          <w:rFonts w:ascii="Garamond" w:hAnsi="Garamond" w:cs="Garamond"/>
          <w:color w:val="C00000"/>
        </w:rPr>
        <w:t xml:space="preserve">e </w:t>
      </w:r>
      <w:r w:rsidR="00A25DC1" w:rsidRPr="00AA53E7">
        <w:rPr>
          <w:rFonts w:ascii="Garamond" w:hAnsi="Garamond" w:cs="Garamond"/>
          <w:color w:val="C00000"/>
        </w:rPr>
        <w:t xml:space="preserve">storie </w:t>
      </w:r>
      <w:r w:rsidR="00EA2B4B">
        <w:rPr>
          <w:rFonts w:ascii="Garamond" w:hAnsi="Garamond" w:cs="Garamond"/>
          <w:color w:val="C00000"/>
        </w:rPr>
        <w:t xml:space="preserve">dei tre artisti sono nate </w:t>
      </w:r>
      <w:r w:rsidR="00A25DC1" w:rsidRPr="00AA53E7">
        <w:rPr>
          <w:rFonts w:ascii="Garamond" w:hAnsi="Garamond" w:cs="Garamond"/>
          <w:color w:val="C00000"/>
        </w:rPr>
        <w:t>su un promontorio</w:t>
      </w:r>
      <w:r w:rsidR="00DC4443">
        <w:rPr>
          <w:rFonts w:ascii="Garamond" w:hAnsi="Garamond" w:cs="Garamond"/>
          <w:color w:val="C00000"/>
        </w:rPr>
        <w:t xml:space="preserve"> che ha invitato a parlare </w:t>
      </w:r>
      <w:r w:rsidR="00A25DC1" w:rsidRPr="00AA53E7">
        <w:rPr>
          <w:rFonts w:ascii="Garamond" w:hAnsi="Garamond" w:cs="Arial"/>
          <w:color w:val="C00000"/>
          <w:lang w:eastAsia="it-IT"/>
        </w:rPr>
        <w:t xml:space="preserve">di </w:t>
      </w:r>
      <w:r w:rsidR="00A25DC1" w:rsidRPr="00AA53E7">
        <w:rPr>
          <w:rFonts w:ascii="Garamond" w:hAnsi="Garamond" w:cs="Arial"/>
          <w:i/>
          <w:iCs/>
          <w:color w:val="C00000"/>
          <w:lang w:eastAsia="it-IT"/>
        </w:rPr>
        <w:t>tre mari</w:t>
      </w:r>
      <w:r w:rsidR="00350447">
        <w:rPr>
          <w:rFonts w:ascii="Garamond" w:hAnsi="Garamond" w:cs="Arial"/>
          <w:i/>
          <w:iCs/>
          <w:color w:val="C00000"/>
          <w:lang w:eastAsia="it-IT"/>
        </w:rPr>
        <w:t xml:space="preserve"> </w:t>
      </w:r>
      <w:r w:rsidR="00350447">
        <w:rPr>
          <w:rFonts w:ascii="Garamond" w:hAnsi="Garamond" w:cs="Arial"/>
          <w:color w:val="C00000"/>
          <w:lang w:eastAsia="it-IT"/>
        </w:rPr>
        <w:t>ideali</w:t>
      </w:r>
      <w:r w:rsidR="00A25DC1" w:rsidRPr="00AA53E7">
        <w:rPr>
          <w:rFonts w:ascii="Garamond" w:hAnsi="Garamond" w:cs="Arial"/>
          <w:color w:val="C00000"/>
          <w:lang w:eastAsia="it-IT"/>
        </w:rPr>
        <w:t xml:space="preserve"> </w:t>
      </w:r>
      <w:r w:rsidR="00350447">
        <w:rPr>
          <w:rFonts w:ascii="Garamond" w:hAnsi="Garamond" w:cs="Arial"/>
          <w:color w:val="C00000"/>
          <w:lang w:eastAsia="it-IT"/>
        </w:rPr>
        <w:t xml:space="preserve">per cogliere, </w:t>
      </w:r>
      <w:r w:rsidR="00A25DC1" w:rsidRPr="00AA53E7">
        <w:rPr>
          <w:rFonts w:ascii="Garamond" w:hAnsi="Garamond" w:cs="Arial"/>
          <w:color w:val="C00000"/>
          <w:lang w:eastAsia="it-IT"/>
        </w:rPr>
        <w:t>attraverso la diversità</w:t>
      </w:r>
      <w:r w:rsidR="00350447">
        <w:rPr>
          <w:rFonts w:ascii="Garamond" w:hAnsi="Garamond" w:cs="Arial"/>
          <w:color w:val="C00000"/>
          <w:lang w:eastAsia="it-IT"/>
        </w:rPr>
        <w:t xml:space="preserve">, </w:t>
      </w:r>
      <w:r w:rsidR="00A25DC1" w:rsidRPr="00AA53E7">
        <w:rPr>
          <w:rFonts w:ascii="Garamond" w:hAnsi="Garamond" w:cs="Garamond"/>
          <w:color w:val="C00000"/>
        </w:rPr>
        <w:t>considerazioni sulla poeticità dell’arte</w:t>
      </w:r>
      <w:r w:rsidR="00DC4443">
        <w:rPr>
          <w:rFonts w:ascii="Garamond" w:hAnsi="Garamond" w:cs="Garamond"/>
          <w:color w:val="C00000"/>
        </w:rPr>
        <w:t xml:space="preserve"> </w:t>
      </w:r>
      <w:r w:rsidR="00A25DC1" w:rsidRPr="00AA53E7">
        <w:rPr>
          <w:rFonts w:ascii="Garamond" w:hAnsi="Garamond" w:cs="Garamond"/>
          <w:color w:val="C00000"/>
        </w:rPr>
        <w:t xml:space="preserve">nel suo dilatarsi verso le derive di una quotidianità in cui il bandolo della matassa è </w:t>
      </w:r>
      <w:r w:rsidR="00A25DC1" w:rsidRPr="00AA53E7">
        <w:rPr>
          <w:rFonts w:ascii="Garamond" w:hAnsi="Garamond" w:cs="Garamond"/>
          <w:color w:val="C00000"/>
        </w:rPr>
        <w:lastRenderedPageBreak/>
        <w:t xml:space="preserve">sempre ingarbugliato. </w:t>
      </w:r>
      <w:r w:rsidR="00DC4443">
        <w:rPr>
          <w:rFonts w:ascii="Garamond" w:hAnsi="Garamond" w:cs="Garamond"/>
          <w:color w:val="C00000"/>
        </w:rPr>
        <w:t xml:space="preserve">Resta </w:t>
      </w:r>
      <w:r w:rsidR="00307567">
        <w:rPr>
          <w:rFonts w:ascii="Garamond" w:hAnsi="Garamond" w:cs="Garamond"/>
          <w:color w:val="C00000"/>
        </w:rPr>
        <w:t>alla fine</w:t>
      </w:r>
      <w:r w:rsidR="00DC4443">
        <w:rPr>
          <w:rFonts w:ascii="Garamond" w:hAnsi="Garamond" w:cs="Garamond"/>
          <w:color w:val="C00000"/>
        </w:rPr>
        <w:t xml:space="preserve"> </w:t>
      </w:r>
      <w:r w:rsidR="00C4381F">
        <w:rPr>
          <w:rFonts w:ascii="Garamond" w:hAnsi="Garamond" w:cs="Garamond"/>
          <w:color w:val="C00000"/>
        </w:rPr>
        <w:t>la suggestione</w:t>
      </w:r>
      <w:r w:rsidR="00A25DC1" w:rsidRPr="00AA53E7">
        <w:rPr>
          <w:rFonts w:ascii="Garamond" w:hAnsi="Garamond" w:cs="Garamond"/>
          <w:color w:val="C00000"/>
        </w:rPr>
        <w:t xml:space="preserve"> </w:t>
      </w:r>
      <w:r w:rsidR="00307567">
        <w:rPr>
          <w:rFonts w:ascii="Garamond" w:hAnsi="Garamond" w:cs="Garamond"/>
          <w:color w:val="C00000"/>
        </w:rPr>
        <w:t xml:space="preserve">di </w:t>
      </w:r>
      <w:r w:rsidR="00173F38">
        <w:rPr>
          <w:rFonts w:ascii="Garamond" w:hAnsi="Garamond" w:cs="Garamond"/>
          <w:color w:val="C00000"/>
        </w:rPr>
        <w:t>oper</w:t>
      </w:r>
      <w:r w:rsidR="00307567">
        <w:rPr>
          <w:rFonts w:ascii="Garamond" w:hAnsi="Garamond" w:cs="Garamond"/>
          <w:color w:val="C00000"/>
        </w:rPr>
        <w:t>e</w:t>
      </w:r>
      <w:r w:rsidR="00A25DC1" w:rsidRPr="00AA53E7">
        <w:rPr>
          <w:rFonts w:ascii="Garamond" w:hAnsi="Garamond" w:cs="Garamond"/>
          <w:color w:val="C00000"/>
        </w:rPr>
        <w:t xml:space="preserve"> </w:t>
      </w:r>
      <w:r w:rsidR="00307567">
        <w:rPr>
          <w:rFonts w:ascii="Garamond" w:hAnsi="Garamond" w:cs="Garamond"/>
          <w:color w:val="C00000"/>
        </w:rPr>
        <w:t xml:space="preserve">che </w:t>
      </w:r>
      <w:r w:rsidR="00A25DC1" w:rsidRPr="00AA53E7">
        <w:rPr>
          <w:rFonts w:ascii="Garamond" w:hAnsi="Garamond" w:cs="Garamond"/>
          <w:color w:val="C00000"/>
        </w:rPr>
        <w:t>riesc</w:t>
      </w:r>
      <w:r w:rsidR="00307567">
        <w:rPr>
          <w:rFonts w:ascii="Garamond" w:hAnsi="Garamond" w:cs="Garamond"/>
          <w:color w:val="C00000"/>
        </w:rPr>
        <w:t>ono</w:t>
      </w:r>
      <w:r w:rsidR="00A25DC1" w:rsidRPr="00AA53E7">
        <w:rPr>
          <w:rFonts w:ascii="Garamond" w:hAnsi="Garamond" w:cs="Garamond"/>
          <w:color w:val="C00000"/>
        </w:rPr>
        <w:t xml:space="preserve"> a </w:t>
      </w:r>
      <w:r w:rsidR="00307567">
        <w:rPr>
          <w:rFonts w:ascii="Garamond" w:hAnsi="Garamond" w:cs="Garamond"/>
          <w:color w:val="C00000"/>
        </w:rPr>
        <w:t xml:space="preserve">trasmettere </w:t>
      </w:r>
      <w:r w:rsidR="00A25DC1" w:rsidRPr="00AA53E7">
        <w:rPr>
          <w:rFonts w:ascii="Garamond" w:hAnsi="Garamond" w:cs="Garamond"/>
          <w:color w:val="C00000"/>
        </w:rPr>
        <w:t xml:space="preserve">la </w:t>
      </w:r>
      <w:r w:rsidR="009C5F8C">
        <w:rPr>
          <w:rFonts w:ascii="Garamond" w:hAnsi="Garamond" w:cs="Garamond"/>
          <w:color w:val="C00000"/>
        </w:rPr>
        <w:t xml:space="preserve">grande bellezza </w:t>
      </w:r>
      <w:proofErr w:type="spellStart"/>
      <w:r w:rsidR="00307567">
        <w:rPr>
          <w:rFonts w:ascii="Garamond" w:hAnsi="Garamond" w:cs="Garamond"/>
          <w:color w:val="C00000"/>
        </w:rPr>
        <w:t>bellezza</w:t>
      </w:r>
      <w:proofErr w:type="spellEnd"/>
      <w:r w:rsidR="00307567">
        <w:rPr>
          <w:rFonts w:ascii="Garamond" w:hAnsi="Garamond" w:cs="Garamond"/>
          <w:color w:val="C00000"/>
        </w:rPr>
        <w:t xml:space="preserve"> </w:t>
      </w:r>
      <w:r w:rsidR="009C5F8C">
        <w:rPr>
          <w:rFonts w:ascii="Garamond" w:hAnsi="Garamond" w:cs="Garamond"/>
          <w:color w:val="C00000"/>
        </w:rPr>
        <w:t xml:space="preserve">delle </w:t>
      </w:r>
      <w:r w:rsidR="00D573B3">
        <w:rPr>
          <w:rFonts w:ascii="Garamond" w:hAnsi="Garamond" w:cs="Verdana"/>
          <w:color w:val="C00000"/>
        </w:rPr>
        <w:t xml:space="preserve">indagini creative di </w:t>
      </w:r>
      <w:r w:rsidR="009C5F8C">
        <w:rPr>
          <w:rFonts w:ascii="Garamond" w:hAnsi="Garamond" w:cs="Verdana"/>
          <w:color w:val="C00000"/>
        </w:rPr>
        <w:t xml:space="preserve">questi </w:t>
      </w:r>
      <w:r w:rsidR="00D573B3">
        <w:rPr>
          <w:rFonts w:ascii="Garamond" w:hAnsi="Garamond" w:cs="Verdana"/>
          <w:color w:val="C00000"/>
        </w:rPr>
        <w:t xml:space="preserve">tre artisti: </w:t>
      </w:r>
      <w:r w:rsidR="00D573B3" w:rsidRPr="00D573B3">
        <w:rPr>
          <w:rFonts w:ascii="Garamond" w:hAnsi="Garamond" w:cs="Verdana"/>
          <w:i/>
          <w:iCs/>
          <w:color w:val="C00000"/>
        </w:rPr>
        <w:t>tre mari</w:t>
      </w:r>
      <w:r w:rsidR="00D573B3" w:rsidRPr="00307567">
        <w:rPr>
          <w:rFonts w:ascii="Garamond" w:hAnsi="Garamond" w:cs="Verdana"/>
          <w:i/>
          <w:iCs/>
          <w:color w:val="C00000"/>
        </w:rPr>
        <w:t>!</w:t>
      </w:r>
      <w:r w:rsidR="00A25DC1" w:rsidRPr="00AA53E7">
        <w:rPr>
          <w:rFonts w:ascii="Garamond" w:hAnsi="Garamond" w:cs="Verdana"/>
          <w:color w:val="C00000"/>
        </w:rPr>
        <w:t xml:space="preserve">  </w:t>
      </w:r>
    </w:p>
    <w:p w14:paraId="5A647142" w14:textId="5A59CD83" w:rsidR="004E60C7" w:rsidRDefault="004E60C7" w:rsidP="00296276">
      <w:pPr>
        <w:rPr>
          <w:rFonts w:ascii="Garamond" w:hAnsi="Garamond" w:cs="Verdana"/>
          <w:color w:val="C00000"/>
        </w:rPr>
      </w:pPr>
    </w:p>
    <w:p w14:paraId="422E00F1" w14:textId="09386178" w:rsidR="004E60C7" w:rsidRDefault="004E60C7" w:rsidP="00296276">
      <w:pPr>
        <w:rPr>
          <w:rFonts w:ascii="Garamond" w:hAnsi="Garamond" w:cs="Verdana"/>
          <w:color w:val="C00000"/>
        </w:rPr>
      </w:pPr>
      <w:r>
        <w:rPr>
          <w:rFonts w:ascii="Garamond" w:hAnsi="Garamond" w:cs="Verdana"/>
          <w:color w:val="C00000"/>
        </w:rPr>
        <w:t xml:space="preserve">Gianfranco </w:t>
      </w:r>
      <w:proofErr w:type="spellStart"/>
      <w:r>
        <w:rPr>
          <w:rFonts w:ascii="Garamond" w:hAnsi="Garamond" w:cs="Verdana"/>
          <w:color w:val="C00000"/>
        </w:rPr>
        <w:t>Ferlisi</w:t>
      </w:r>
      <w:proofErr w:type="spellEnd"/>
    </w:p>
    <w:p w14:paraId="52FFF609" w14:textId="04A8217B" w:rsidR="004E60C7" w:rsidRPr="00AA53E7" w:rsidRDefault="009C5F8C" w:rsidP="00296276">
      <w:pPr>
        <w:rPr>
          <w:rFonts w:ascii="Garamond" w:hAnsi="Garamond" w:cs="Garamond"/>
          <w:color w:val="C00000"/>
        </w:rPr>
      </w:pPr>
      <w:r>
        <w:rPr>
          <w:rFonts w:ascii="Garamond" w:hAnsi="Garamond" w:cs="Verdana"/>
          <w:color w:val="C00000"/>
        </w:rPr>
        <w:t>c</w:t>
      </w:r>
      <w:r w:rsidR="004E60C7">
        <w:rPr>
          <w:rFonts w:ascii="Garamond" w:hAnsi="Garamond" w:cs="Verdana"/>
          <w:color w:val="C00000"/>
        </w:rPr>
        <w:t>ritico e storico dell’arte</w:t>
      </w:r>
    </w:p>
    <w:p w14:paraId="1C1F8B35" w14:textId="77777777" w:rsidR="00A25DC1" w:rsidRPr="00A25DC1" w:rsidRDefault="00A25DC1" w:rsidP="00A25DC1">
      <w:pPr>
        <w:rPr>
          <w:rFonts w:ascii="Garamond" w:hAnsi="Garamond"/>
          <w:strike/>
          <w:color w:val="FF0000"/>
          <w:lang w:eastAsia="it-IT"/>
        </w:rPr>
      </w:pPr>
    </w:p>
    <w:p w14:paraId="7ECA1A77" w14:textId="284DB2E4" w:rsidR="005663E3" w:rsidRPr="00A25DC1" w:rsidRDefault="005663E3" w:rsidP="005663E3">
      <w:pPr>
        <w:rPr>
          <w:rFonts w:ascii="Garamond" w:hAnsi="Garamond"/>
          <w:color w:val="FF0000"/>
          <w:shd w:val="clear" w:color="auto" w:fill="FFFFFF"/>
        </w:rPr>
      </w:pPr>
    </w:p>
    <w:sectPr w:rsidR="005663E3" w:rsidRPr="00A25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2A02" w14:textId="77777777" w:rsidR="00E43D2B" w:rsidRDefault="00E43D2B" w:rsidP="00F546D8">
      <w:r>
        <w:separator/>
      </w:r>
    </w:p>
  </w:endnote>
  <w:endnote w:type="continuationSeparator" w:id="0">
    <w:p w14:paraId="73097CC0" w14:textId="77777777" w:rsidR="00E43D2B" w:rsidRDefault="00E43D2B" w:rsidP="00F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(Corpo)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C026" w14:textId="77777777" w:rsidR="00E43D2B" w:rsidRDefault="00E43D2B" w:rsidP="00F546D8">
      <w:r>
        <w:separator/>
      </w:r>
    </w:p>
  </w:footnote>
  <w:footnote w:type="continuationSeparator" w:id="0">
    <w:p w14:paraId="4DC058A3" w14:textId="77777777" w:rsidR="00E43D2B" w:rsidRDefault="00E43D2B" w:rsidP="00F5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EE"/>
    <w:rsid w:val="00004B9F"/>
    <w:rsid w:val="00012E18"/>
    <w:rsid w:val="00013DDA"/>
    <w:rsid w:val="000167E5"/>
    <w:rsid w:val="00017474"/>
    <w:rsid w:val="000300CB"/>
    <w:rsid w:val="000359A6"/>
    <w:rsid w:val="00042891"/>
    <w:rsid w:val="00042F3B"/>
    <w:rsid w:val="00044482"/>
    <w:rsid w:val="00044C35"/>
    <w:rsid w:val="000A3D70"/>
    <w:rsid w:val="000A5907"/>
    <w:rsid w:val="000B4B3D"/>
    <w:rsid w:val="000B5D93"/>
    <w:rsid w:val="000C0767"/>
    <w:rsid w:val="000C73AD"/>
    <w:rsid w:val="000D1F5E"/>
    <w:rsid w:val="000D43E5"/>
    <w:rsid w:val="000E4F0E"/>
    <w:rsid w:val="000E655E"/>
    <w:rsid w:val="000E6F36"/>
    <w:rsid w:val="000F2FD3"/>
    <w:rsid w:val="000F4431"/>
    <w:rsid w:val="00101DE7"/>
    <w:rsid w:val="00104548"/>
    <w:rsid w:val="00114019"/>
    <w:rsid w:val="001210CF"/>
    <w:rsid w:val="001229F1"/>
    <w:rsid w:val="00126993"/>
    <w:rsid w:val="00126D88"/>
    <w:rsid w:val="001312C0"/>
    <w:rsid w:val="0013346A"/>
    <w:rsid w:val="00135A9F"/>
    <w:rsid w:val="00146DD1"/>
    <w:rsid w:val="001533EC"/>
    <w:rsid w:val="00165250"/>
    <w:rsid w:val="00173F38"/>
    <w:rsid w:val="00182CD1"/>
    <w:rsid w:val="0019053F"/>
    <w:rsid w:val="00194C0A"/>
    <w:rsid w:val="00196ECB"/>
    <w:rsid w:val="001A1593"/>
    <w:rsid w:val="001B090E"/>
    <w:rsid w:val="001B2DEE"/>
    <w:rsid w:val="001B448B"/>
    <w:rsid w:val="001B60B6"/>
    <w:rsid w:val="001B682C"/>
    <w:rsid w:val="001B7FBD"/>
    <w:rsid w:val="001C08D7"/>
    <w:rsid w:val="001C1CEF"/>
    <w:rsid w:val="001E0ED8"/>
    <w:rsid w:val="001E64E9"/>
    <w:rsid w:val="001E7B8F"/>
    <w:rsid w:val="001F6685"/>
    <w:rsid w:val="002051F8"/>
    <w:rsid w:val="00216D45"/>
    <w:rsid w:val="0022249E"/>
    <w:rsid w:val="00232234"/>
    <w:rsid w:val="002529C3"/>
    <w:rsid w:val="0025546E"/>
    <w:rsid w:val="002579F1"/>
    <w:rsid w:val="00264F71"/>
    <w:rsid w:val="0027158E"/>
    <w:rsid w:val="00272E6D"/>
    <w:rsid w:val="002738CA"/>
    <w:rsid w:val="002741CA"/>
    <w:rsid w:val="00276A9C"/>
    <w:rsid w:val="00282827"/>
    <w:rsid w:val="0029240B"/>
    <w:rsid w:val="00292747"/>
    <w:rsid w:val="00293907"/>
    <w:rsid w:val="00295F34"/>
    <w:rsid w:val="00296276"/>
    <w:rsid w:val="002B2C52"/>
    <w:rsid w:val="002D503F"/>
    <w:rsid w:val="002D5575"/>
    <w:rsid w:val="002E05BC"/>
    <w:rsid w:val="002F3FBE"/>
    <w:rsid w:val="00301F5D"/>
    <w:rsid w:val="00305901"/>
    <w:rsid w:val="00307567"/>
    <w:rsid w:val="00307936"/>
    <w:rsid w:val="00330301"/>
    <w:rsid w:val="00340066"/>
    <w:rsid w:val="00342C50"/>
    <w:rsid w:val="00345F4D"/>
    <w:rsid w:val="00350447"/>
    <w:rsid w:val="003506D2"/>
    <w:rsid w:val="00352322"/>
    <w:rsid w:val="00354FA6"/>
    <w:rsid w:val="00360E2A"/>
    <w:rsid w:val="00361593"/>
    <w:rsid w:val="003637CC"/>
    <w:rsid w:val="003673F2"/>
    <w:rsid w:val="0037076E"/>
    <w:rsid w:val="00381923"/>
    <w:rsid w:val="00381926"/>
    <w:rsid w:val="00385799"/>
    <w:rsid w:val="003A5865"/>
    <w:rsid w:val="003A7ED6"/>
    <w:rsid w:val="003B2307"/>
    <w:rsid w:val="003B61D5"/>
    <w:rsid w:val="003C0192"/>
    <w:rsid w:val="003C7580"/>
    <w:rsid w:val="003D105F"/>
    <w:rsid w:val="003D49D1"/>
    <w:rsid w:val="003E401E"/>
    <w:rsid w:val="004035FD"/>
    <w:rsid w:val="00403C8F"/>
    <w:rsid w:val="00441998"/>
    <w:rsid w:val="0044211F"/>
    <w:rsid w:val="004511CA"/>
    <w:rsid w:val="00453666"/>
    <w:rsid w:val="00454C5B"/>
    <w:rsid w:val="00456ECE"/>
    <w:rsid w:val="00467593"/>
    <w:rsid w:val="00471723"/>
    <w:rsid w:val="0047536B"/>
    <w:rsid w:val="004948F3"/>
    <w:rsid w:val="004A22DB"/>
    <w:rsid w:val="004A50EA"/>
    <w:rsid w:val="004B0F5D"/>
    <w:rsid w:val="004D44FB"/>
    <w:rsid w:val="004E176C"/>
    <w:rsid w:val="004E60C7"/>
    <w:rsid w:val="004E6B8B"/>
    <w:rsid w:val="004F4C8A"/>
    <w:rsid w:val="00501AD2"/>
    <w:rsid w:val="00502DED"/>
    <w:rsid w:val="00505CA6"/>
    <w:rsid w:val="00506423"/>
    <w:rsid w:val="00546BF0"/>
    <w:rsid w:val="005473E2"/>
    <w:rsid w:val="005479CC"/>
    <w:rsid w:val="00550DC8"/>
    <w:rsid w:val="00551BB4"/>
    <w:rsid w:val="00555546"/>
    <w:rsid w:val="00563064"/>
    <w:rsid w:val="00565718"/>
    <w:rsid w:val="005663E3"/>
    <w:rsid w:val="00582812"/>
    <w:rsid w:val="0058753E"/>
    <w:rsid w:val="00590361"/>
    <w:rsid w:val="0059770B"/>
    <w:rsid w:val="005A5488"/>
    <w:rsid w:val="005A62F9"/>
    <w:rsid w:val="005B098D"/>
    <w:rsid w:val="005B3AB0"/>
    <w:rsid w:val="005B5F5D"/>
    <w:rsid w:val="0060199E"/>
    <w:rsid w:val="00602F7D"/>
    <w:rsid w:val="0061175C"/>
    <w:rsid w:val="006143BA"/>
    <w:rsid w:val="00615D77"/>
    <w:rsid w:val="006263DB"/>
    <w:rsid w:val="006356A1"/>
    <w:rsid w:val="006467A7"/>
    <w:rsid w:val="00653C85"/>
    <w:rsid w:val="00662F38"/>
    <w:rsid w:val="00667A50"/>
    <w:rsid w:val="00685BE1"/>
    <w:rsid w:val="00691ADB"/>
    <w:rsid w:val="006A1EA9"/>
    <w:rsid w:val="006B3778"/>
    <w:rsid w:val="006B5423"/>
    <w:rsid w:val="006C193F"/>
    <w:rsid w:val="006C2019"/>
    <w:rsid w:val="006C526C"/>
    <w:rsid w:val="006C6046"/>
    <w:rsid w:val="006C6D45"/>
    <w:rsid w:val="006D5770"/>
    <w:rsid w:val="006D5F9F"/>
    <w:rsid w:val="006E1A79"/>
    <w:rsid w:val="006E4B70"/>
    <w:rsid w:val="007006B8"/>
    <w:rsid w:val="007056CE"/>
    <w:rsid w:val="00713555"/>
    <w:rsid w:val="0071414E"/>
    <w:rsid w:val="00722E1A"/>
    <w:rsid w:val="007236C2"/>
    <w:rsid w:val="007362A5"/>
    <w:rsid w:val="00785B42"/>
    <w:rsid w:val="007863B1"/>
    <w:rsid w:val="00790E1A"/>
    <w:rsid w:val="007C7865"/>
    <w:rsid w:val="007E0C41"/>
    <w:rsid w:val="007E3BC4"/>
    <w:rsid w:val="007F1CE6"/>
    <w:rsid w:val="008036B5"/>
    <w:rsid w:val="0080605D"/>
    <w:rsid w:val="00810159"/>
    <w:rsid w:val="00812324"/>
    <w:rsid w:val="00823C65"/>
    <w:rsid w:val="00840309"/>
    <w:rsid w:val="008407BB"/>
    <w:rsid w:val="008775A2"/>
    <w:rsid w:val="0089745A"/>
    <w:rsid w:val="008A7A0B"/>
    <w:rsid w:val="008B0266"/>
    <w:rsid w:val="008D386C"/>
    <w:rsid w:val="008D6B7A"/>
    <w:rsid w:val="008E336B"/>
    <w:rsid w:val="008E4A08"/>
    <w:rsid w:val="008F7BFB"/>
    <w:rsid w:val="008F7C7F"/>
    <w:rsid w:val="00900DCF"/>
    <w:rsid w:val="00904590"/>
    <w:rsid w:val="00913B0D"/>
    <w:rsid w:val="00922797"/>
    <w:rsid w:val="009409CC"/>
    <w:rsid w:val="00943B37"/>
    <w:rsid w:val="00952C57"/>
    <w:rsid w:val="00956C00"/>
    <w:rsid w:val="009609DF"/>
    <w:rsid w:val="009668EB"/>
    <w:rsid w:val="009706E3"/>
    <w:rsid w:val="00982D0C"/>
    <w:rsid w:val="009905F8"/>
    <w:rsid w:val="00994FE0"/>
    <w:rsid w:val="0099743B"/>
    <w:rsid w:val="009A1F9F"/>
    <w:rsid w:val="009B3175"/>
    <w:rsid w:val="009B6348"/>
    <w:rsid w:val="009C56EB"/>
    <w:rsid w:val="009C5F8C"/>
    <w:rsid w:val="009E6105"/>
    <w:rsid w:val="009E6A2B"/>
    <w:rsid w:val="009F329E"/>
    <w:rsid w:val="00A01B00"/>
    <w:rsid w:val="00A02613"/>
    <w:rsid w:val="00A057FA"/>
    <w:rsid w:val="00A120EC"/>
    <w:rsid w:val="00A203D4"/>
    <w:rsid w:val="00A25DC1"/>
    <w:rsid w:val="00A47BB5"/>
    <w:rsid w:val="00A547D4"/>
    <w:rsid w:val="00A6675E"/>
    <w:rsid w:val="00A74B1B"/>
    <w:rsid w:val="00A76CFF"/>
    <w:rsid w:val="00A808E0"/>
    <w:rsid w:val="00A8483D"/>
    <w:rsid w:val="00A91678"/>
    <w:rsid w:val="00A944F5"/>
    <w:rsid w:val="00AA271F"/>
    <w:rsid w:val="00AA3B0C"/>
    <w:rsid w:val="00AA53E7"/>
    <w:rsid w:val="00AB2737"/>
    <w:rsid w:val="00AB5C8D"/>
    <w:rsid w:val="00AB768E"/>
    <w:rsid w:val="00AC05F8"/>
    <w:rsid w:val="00AC3CBC"/>
    <w:rsid w:val="00AD3548"/>
    <w:rsid w:val="00AD3BEE"/>
    <w:rsid w:val="00AD3CF9"/>
    <w:rsid w:val="00AE12A4"/>
    <w:rsid w:val="00AF1737"/>
    <w:rsid w:val="00AF30C5"/>
    <w:rsid w:val="00B014D4"/>
    <w:rsid w:val="00B16384"/>
    <w:rsid w:val="00B2149B"/>
    <w:rsid w:val="00B236D2"/>
    <w:rsid w:val="00B258B7"/>
    <w:rsid w:val="00B32A07"/>
    <w:rsid w:val="00B337B9"/>
    <w:rsid w:val="00B50145"/>
    <w:rsid w:val="00B55E37"/>
    <w:rsid w:val="00B57C16"/>
    <w:rsid w:val="00B61DFA"/>
    <w:rsid w:val="00B64CDB"/>
    <w:rsid w:val="00B64F6E"/>
    <w:rsid w:val="00B7485F"/>
    <w:rsid w:val="00B76337"/>
    <w:rsid w:val="00B81F35"/>
    <w:rsid w:val="00B82B66"/>
    <w:rsid w:val="00B84355"/>
    <w:rsid w:val="00BA243D"/>
    <w:rsid w:val="00BB3B38"/>
    <w:rsid w:val="00BB4042"/>
    <w:rsid w:val="00BB7700"/>
    <w:rsid w:val="00BC3AFF"/>
    <w:rsid w:val="00BE48AB"/>
    <w:rsid w:val="00BE5C52"/>
    <w:rsid w:val="00BE71CB"/>
    <w:rsid w:val="00C03198"/>
    <w:rsid w:val="00C17C69"/>
    <w:rsid w:val="00C3403B"/>
    <w:rsid w:val="00C3767B"/>
    <w:rsid w:val="00C42EFF"/>
    <w:rsid w:val="00C4381F"/>
    <w:rsid w:val="00C45FA7"/>
    <w:rsid w:val="00C52CFA"/>
    <w:rsid w:val="00C53875"/>
    <w:rsid w:val="00C550C6"/>
    <w:rsid w:val="00C70E7E"/>
    <w:rsid w:val="00C76C79"/>
    <w:rsid w:val="00C77A4E"/>
    <w:rsid w:val="00C821CD"/>
    <w:rsid w:val="00C863BB"/>
    <w:rsid w:val="00CC5421"/>
    <w:rsid w:val="00CD219C"/>
    <w:rsid w:val="00CF1BA9"/>
    <w:rsid w:val="00CF250C"/>
    <w:rsid w:val="00CF5B90"/>
    <w:rsid w:val="00CF5E41"/>
    <w:rsid w:val="00D01529"/>
    <w:rsid w:val="00D022C1"/>
    <w:rsid w:val="00D038B8"/>
    <w:rsid w:val="00D04DB5"/>
    <w:rsid w:val="00D20144"/>
    <w:rsid w:val="00D20B1D"/>
    <w:rsid w:val="00D21055"/>
    <w:rsid w:val="00D21A71"/>
    <w:rsid w:val="00D2309F"/>
    <w:rsid w:val="00D31251"/>
    <w:rsid w:val="00D47ED6"/>
    <w:rsid w:val="00D573B3"/>
    <w:rsid w:val="00D61B66"/>
    <w:rsid w:val="00D66EA8"/>
    <w:rsid w:val="00D70798"/>
    <w:rsid w:val="00D74DD4"/>
    <w:rsid w:val="00D9742B"/>
    <w:rsid w:val="00DA20F9"/>
    <w:rsid w:val="00DA61D7"/>
    <w:rsid w:val="00DB08D3"/>
    <w:rsid w:val="00DB0D36"/>
    <w:rsid w:val="00DB7627"/>
    <w:rsid w:val="00DC4443"/>
    <w:rsid w:val="00DD2BF6"/>
    <w:rsid w:val="00DE6172"/>
    <w:rsid w:val="00DF63A0"/>
    <w:rsid w:val="00E148FD"/>
    <w:rsid w:val="00E16CF6"/>
    <w:rsid w:val="00E208E7"/>
    <w:rsid w:val="00E225E8"/>
    <w:rsid w:val="00E25E12"/>
    <w:rsid w:val="00E43D2B"/>
    <w:rsid w:val="00E5182B"/>
    <w:rsid w:val="00E647AF"/>
    <w:rsid w:val="00E727A4"/>
    <w:rsid w:val="00E775AC"/>
    <w:rsid w:val="00E8048F"/>
    <w:rsid w:val="00EA2B4B"/>
    <w:rsid w:val="00EA6A43"/>
    <w:rsid w:val="00EB3AB9"/>
    <w:rsid w:val="00EB588D"/>
    <w:rsid w:val="00EB5D4D"/>
    <w:rsid w:val="00EC6A0D"/>
    <w:rsid w:val="00ED1ACE"/>
    <w:rsid w:val="00ED30CD"/>
    <w:rsid w:val="00ED4801"/>
    <w:rsid w:val="00ED7D5D"/>
    <w:rsid w:val="00EF1E2F"/>
    <w:rsid w:val="00EF6496"/>
    <w:rsid w:val="00F07E10"/>
    <w:rsid w:val="00F2490E"/>
    <w:rsid w:val="00F25486"/>
    <w:rsid w:val="00F2631A"/>
    <w:rsid w:val="00F27977"/>
    <w:rsid w:val="00F3416C"/>
    <w:rsid w:val="00F359A7"/>
    <w:rsid w:val="00F3762A"/>
    <w:rsid w:val="00F37917"/>
    <w:rsid w:val="00F42E20"/>
    <w:rsid w:val="00F453CB"/>
    <w:rsid w:val="00F5193D"/>
    <w:rsid w:val="00F546D8"/>
    <w:rsid w:val="00F55535"/>
    <w:rsid w:val="00F672D7"/>
    <w:rsid w:val="00F84AC5"/>
    <w:rsid w:val="00F8723F"/>
    <w:rsid w:val="00F91AE3"/>
    <w:rsid w:val="00F91D07"/>
    <w:rsid w:val="00F94F87"/>
    <w:rsid w:val="00FA0B5D"/>
    <w:rsid w:val="00FA2B1C"/>
    <w:rsid w:val="00FB0246"/>
    <w:rsid w:val="00FB2646"/>
    <w:rsid w:val="00FC59C8"/>
    <w:rsid w:val="00FC620A"/>
    <w:rsid w:val="00FD2449"/>
    <w:rsid w:val="00FD3A82"/>
    <w:rsid w:val="00FE405E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B2F96"/>
  <w15:chartTrackingRefBased/>
  <w15:docId w15:val="{179A20AF-1634-744F-8E0D-A20944C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71F"/>
    <w:rPr>
      <w:rFonts w:ascii="Times New Roman" w:eastAsia="Times New Roman" w:hAnsi="Times New Roman" w:cs="Times New Roman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7056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2DEE"/>
    <w:pPr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1B2DEE"/>
  </w:style>
  <w:style w:type="character" w:styleId="Enfasigrassetto">
    <w:name w:val="Strong"/>
    <w:basedOn w:val="Carpredefinitoparagrafo"/>
    <w:uiPriority w:val="22"/>
    <w:qFormat/>
    <w:rsid w:val="001B2D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07E1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038B8"/>
    <w:rPr>
      <w:i/>
      <w:iCs/>
    </w:rPr>
  </w:style>
  <w:style w:type="paragraph" w:customStyle="1" w:styleId="font8">
    <w:name w:val="font_8"/>
    <w:basedOn w:val="Normale"/>
    <w:rsid w:val="009A1F9F"/>
    <w:pPr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546D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6D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46D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6D8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685BE1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685BE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44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44F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44F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56C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4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ferlisi</dc:creator>
  <cp:keywords/>
  <dc:description/>
  <cp:lastModifiedBy>Gianfranco ferlisi</cp:lastModifiedBy>
  <cp:revision>10</cp:revision>
  <dcterms:created xsi:type="dcterms:W3CDTF">2022-02-22T14:18:00Z</dcterms:created>
  <dcterms:modified xsi:type="dcterms:W3CDTF">2022-02-23T18:41:00Z</dcterms:modified>
</cp:coreProperties>
</file>